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C9" w:rsidRPr="00FF42CB" w:rsidRDefault="00933877" w:rsidP="00C87BB5">
      <w:pPr>
        <w:jc w:val="both"/>
        <w:rPr>
          <w:rFonts w:asciiTheme="minorHAnsi" w:hAnsiTheme="minorHAnsi" w:cs="Arial"/>
          <w:b/>
          <w:sz w:val="20"/>
          <w:szCs w:val="20"/>
        </w:rPr>
      </w:pPr>
      <w:bookmarkStart w:id="0" w:name="_GoBack"/>
      <w:bookmarkEnd w:id="0"/>
      <w:permStart w:id="1521040092" w:edGrp="everyone"/>
      <w:r w:rsidRPr="00FF42CB">
        <w:rPr>
          <w:rFonts w:asciiTheme="minorHAnsi" w:hAnsiTheme="minorHAnsi" w:cs="Arial"/>
          <w:b/>
          <w:noProof/>
          <w:sz w:val="20"/>
          <w:szCs w:val="20"/>
          <w:lang w:val="en-ZA" w:eastAsia="en-ZA"/>
        </w:rPr>
        <w:drawing>
          <wp:anchor distT="0" distB="0" distL="114300" distR="114300" simplePos="0" relativeHeight="251657728" behindDoc="1" locked="0" layoutInCell="1" allowOverlap="1" wp14:anchorId="692E0425" wp14:editId="2561EC3D">
            <wp:simplePos x="0" y="0"/>
            <wp:positionH relativeFrom="column">
              <wp:posOffset>-753745</wp:posOffset>
            </wp:positionH>
            <wp:positionV relativeFrom="page">
              <wp:posOffset>414655</wp:posOffset>
            </wp:positionV>
            <wp:extent cx="3221355" cy="1126490"/>
            <wp:effectExtent l="0" t="0" r="0" b="0"/>
            <wp:wrapTopAndBottom/>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6" cstate="print"/>
                    <a:srcRect/>
                    <a:stretch>
                      <a:fillRect/>
                    </a:stretch>
                  </pic:blipFill>
                  <pic:spPr bwMode="auto">
                    <a:xfrm>
                      <a:off x="0" y="0"/>
                      <a:ext cx="3221355" cy="1126490"/>
                    </a:xfrm>
                    <a:prstGeom prst="rect">
                      <a:avLst/>
                    </a:prstGeom>
                    <a:noFill/>
                    <a:ln w="9525">
                      <a:noFill/>
                      <a:miter lim="800000"/>
                      <a:headEnd/>
                      <a:tailEnd/>
                    </a:ln>
                  </pic:spPr>
                </pic:pic>
              </a:graphicData>
            </a:graphic>
            <wp14:sizeRelH relativeFrom="margin">
              <wp14:pctWidth>0</wp14:pctWidth>
            </wp14:sizeRelH>
          </wp:anchor>
        </w:drawing>
      </w:r>
      <w:permEnd w:id="1521040092"/>
    </w:p>
    <w:p w:rsidR="00CD3A83" w:rsidRPr="00FF42CB" w:rsidRDefault="005D3EEA" w:rsidP="00C87BB5">
      <w:pPr>
        <w:jc w:val="both"/>
        <w:rPr>
          <w:rFonts w:asciiTheme="minorHAnsi" w:hAnsiTheme="minorHAnsi" w:cs="Arial"/>
          <w:b/>
          <w:sz w:val="20"/>
          <w:szCs w:val="20"/>
        </w:rPr>
      </w:pPr>
      <w:r w:rsidRPr="00FF42CB">
        <w:rPr>
          <w:rFonts w:asciiTheme="minorHAnsi" w:hAnsiTheme="minorHAnsi" w:cs="Arial"/>
          <w:b/>
          <w:sz w:val="20"/>
          <w:szCs w:val="20"/>
        </w:rPr>
        <w:t>Th</w:t>
      </w:r>
      <w:r w:rsidR="009D6997" w:rsidRPr="00FF42CB">
        <w:rPr>
          <w:rFonts w:asciiTheme="minorHAnsi" w:hAnsiTheme="minorHAnsi" w:cs="Arial"/>
          <w:b/>
          <w:sz w:val="20"/>
          <w:szCs w:val="20"/>
        </w:rPr>
        <w:t>e FET Certificate in Correction</w:t>
      </w:r>
      <w:r w:rsidR="00C57330" w:rsidRPr="00FF42CB">
        <w:rPr>
          <w:rFonts w:asciiTheme="minorHAnsi" w:hAnsiTheme="minorHAnsi" w:cs="Arial"/>
          <w:b/>
          <w:sz w:val="20"/>
          <w:szCs w:val="20"/>
        </w:rPr>
        <w:t>s</w:t>
      </w:r>
      <w:r w:rsidRPr="00FF42CB">
        <w:rPr>
          <w:rFonts w:asciiTheme="minorHAnsi" w:hAnsiTheme="minorHAnsi" w:cs="Arial"/>
          <w:b/>
          <w:sz w:val="20"/>
          <w:szCs w:val="20"/>
        </w:rPr>
        <w:t xml:space="preserve"> Services</w:t>
      </w:r>
      <w:r w:rsidR="00A731DB" w:rsidRPr="00FF42CB">
        <w:rPr>
          <w:rFonts w:asciiTheme="minorHAnsi" w:hAnsiTheme="minorHAnsi" w:cs="Arial"/>
          <w:b/>
          <w:sz w:val="20"/>
          <w:szCs w:val="20"/>
        </w:rPr>
        <w:t xml:space="preserve"> Learnership in</w:t>
      </w:r>
      <w:r w:rsidR="001B7083" w:rsidRPr="00FF42CB">
        <w:rPr>
          <w:rFonts w:asciiTheme="minorHAnsi" w:hAnsiTheme="minorHAnsi" w:cs="Arial"/>
          <w:b/>
          <w:sz w:val="20"/>
          <w:szCs w:val="20"/>
        </w:rPr>
        <w:t xml:space="preserve"> </w:t>
      </w:r>
      <w:r w:rsidR="009D6997" w:rsidRPr="00FF42CB">
        <w:rPr>
          <w:rFonts w:asciiTheme="minorHAnsi" w:hAnsiTheme="minorHAnsi" w:cs="Arial"/>
          <w:b/>
          <w:sz w:val="20"/>
          <w:szCs w:val="20"/>
        </w:rPr>
        <w:t>DCS</w:t>
      </w:r>
    </w:p>
    <w:p w:rsidR="00B6374F" w:rsidRPr="00FF42CB" w:rsidRDefault="00B6374F" w:rsidP="00C87BB5">
      <w:pPr>
        <w:jc w:val="both"/>
        <w:rPr>
          <w:rFonts w:asciiTheme="minorHAnsi" w:hAnsiTheme="minorHAnsi" w:cs="Arial"/>
          <w:b/>
          <w:sz w:val="20"/>
          <w:szCs w:val="20"/>
        </w:rPr>
      </w:pPr>
    </w:p>
    <w:p w:rsidR="00937DB1" w:rsidRPr="00FF42CB" w:rsidRDefault="00C563E2" w:rsidP="00C87BB5">
      <w:pPr>
        <w:jc w:val="both"/>
        <w:rPr>
          <w:rFonts w:asciiTheme="minorHAnsi" w:hAnsiTheme="minorHAnsi" w:cs="Arial"/>
          <w:sz w:val="20"/>
          <w:szCs w:val="20"/>
        </w:rPr>
      </w:pPr>
      <w:r w:rsidRPr="00FF42CB">
        <w:rPr>
          <w:rFonts w:asciiTheme="minorHAnsi" w:hAnsiTheme="minorHAnsi" w:cs="Arial"/>
          <w:sz w:val="20"/>
          <w:szCs w:val="20"/>
        </w:rPr>
        <w:t>The</w:t>
      </w:r>
      <w:r w:rsidR="00CD3A83" w:rsidRPr="00FF42CB">
        <w:rPr>
          <w:rFonts w:asciiTheme="minorHAnsi" w:hAnsiTheme="minorHAnsi" w:cs="Arial"/>
          <w:sz w:val="20"/>
          <w:szCs w:val="20"/>
        </w:rPr>
        <w:t xml:space="preserve"> opportunity to acquire </w:t>
      </w:r>
      <w:r w:rsidR="00C57330" w:rsidRPr="00FF42CB">
        <w:rPr>
          <w:rFonts w:asciiTheme="minorHAnsi" w:hAnsiTheme="minorHAnsi" w:cs="Arial"/>
          <w:sz w:val="20"/>
          <w:szCs w:val="20"/>
        </w:rPr>
        <w:t xml:space="preserve">the </w:t>
      </w:r>
      <w:r w:rsidRPr="00FF42CB">
        <w:rPr>
          <w:rFonts w:asciiTheme="minorHAnsi" w:hAnsiTheme="minorHAnsi" w:cs="Arial"/>
          <w:sz w:val="20"/>
          <w:szCs w:val="20"/>
        </w:rPr>
        <w:t xml:space="preserve">skills, knowledge, </w:t>
      </w:r>
      <w:r w:rsidR="00CD3A83" w:rsidRPr="00FF42CB">
        <w:rPr>
          <w:rFonts w:asciiTheme="minorHAnsi" w:hAnsiTheme="minorHAnsi" w:cs="Arial"/>
          <w:sz w:val="20"/>
          <w:szCs w:val="20"/>
        </w:rPr>
        <w:t>and</w:t>
      </w:r>
      <w:r w:rsidR="009712E7" w:rsidRPr="00FF42CB">
        <w:rPr>
          <w:rFonts w:asciiTheme="minorHAnsi" w:hAnsiTheme="minorHAnsi" w:cs="Arial"/>
          <w:sz w:val="20"/>
          <w:szCs w:val="20"/>
        </w:rPr>
        <w:t xml:space="preserve"> </w:t>
      </w:r>
      <w:r w:rsidR="004B0BDF" w:rsidRPr="00FF42CB">
        <w:rPr>
          <w:rFonts w:asciiTheme="minorHAnsi" w:hAnsiTheme="minorHAnsi" w:cs="Arial"/>
          <w:sz w:val="20"/>
          <w:szCs w:val="20"/>
        </w:rPr>
        <w:t xml:space="preserve">workplace </w:t>
      </w:r>
      <w:r w:rsidR="00CD3A83" w:rsidRPr="00FF42CB">
        <w:rPr>
          <w:rFonts w:asciiTheme="minorHAnsi" w:hAnsiTheme="minorHAnsi" w:cs="Arial"/>
          <w:sz w:val="20"/>
          <w:szCs w:val="20"/>
        </w:rPr>
        <w:t>be</w:t>
      </w:r>
      <w:r w:rsidR="00912C72" w:rsidRPr="00FF42CB">
        <w:rPr>
          <w:rFonts w:asciiTheme="minorHAnsi" w:hAnsiTheme="minorHAnsi" w:cs="Arial"/>
          <w:sz w:val="20"/>
          <w:szCs w:val="20"/>
        </w:rPr>
        <w:t xml:space="preserve">havior </w:t>
      </w:r>
      <w:r w:rsidR="00933877" w:rsidRPr="00FF42CB">
        <w:rPr>
          <w:rFonts w:asciiTheme="minorHAnsi" w:hAnsiTheme="minorHAnsi" w:cs="Arial"/>
          <w:sz w:val="20"/>
          <w:szCs w:val="20"/>
        </w:rPr>
        <w:t xml:space="preserve">and </w:t>
      </w:r>
      <w:r w:rsidR="00902C37" w:rsidRPr="00FF42CB">
        <w:rPr>
          <w:rFonts w:asciiTheme="minorHAnsi" w:hAnsiTheme="minorHAnsi" w:cs="Arial"/>
          <w:sz w:val="20"/>
          <w:szCs w:val="20"/>
        </w:rPr>
        <w:t>experience within</w:t>
      </w:r>
      <w:r w:rsidR="00912C72" w:rsidRPr="00FF42CB">
        <w:rPr>
          <w:rFonts w:asciiTheme="minorHAnsi" w:hAnsiTheme="minorHAnsi" w:cs="Arial"/>
          <w:sz w:val="20"/>
          <w:szCs w:val="20"/>
        </w:rPr>
        <w:t xml:space="preserve"> the </w:t>
      </w:r>
      <w:r w:rsidR="009712E7" w:rsidRPr="00FF42CB">
        <w:rPr>
          <w:rFonts w:asciiTheme="minorHAnsi" w:hAnsiTheme="minorHAnsi" w:cs="Arial"/>
          <w:sz w:val="20"/>
          <w:szCs w:val="20"/>
        </w:rPr>
        <w:t xml:space="preserve">field of Corrections </w:t>
      </w:r>
      <w:r w:rsidR="00C57330" w:rsidRPr="00FF42CB">
        <w:rPr>
          <w:rFonts w:asciiTheme="minorHAnsi" w:hAnsiTheme="minorHAnsi" w:cs="Arial"/>
          <w:sz w:val="20"/>
          <w:szCs w:val="20"/>
        </w:rPr>
        <w:t>while earning</w:t>
      </w:r>
      <w:r w:rsidR="005D3EEA" w:rsidRPr="00FF42CB">
        <w:rPr>
          <w:rFonts w:asciiTheme="minorHAnsi" w:hAnsiTheme="minorHAnsi" w:cs="Arial"/>
          <w:sz w:val="20"/>
          <w:szCs w:val="20"/>
        </w:rPr>
        <w:t xml:space="preserve"> a stipend </w:t>
      </w:r>
      <w:r w:rsidR="00877C03" w:rsidRPr="00FF42CB">
        <w:rPr>
          <w:rFonts w:asciiTheme="minorHAnsi" w:hAnsiTheme="minorHAnsi" w:cs="Arial"/>
          <w:sz w:val="20"/>
          <w:szCs w:val="20"/>
        </w:rPr>
        <w:t xml:space="preserve">of R 3 500 </w:t>
      </w:r>
      <w:r w:rsidR="005D3EEA" w:rsidRPr="00FF42CB">
        <w:rPr>
          <w:rFonts w:asciiTheme="minorHAnsi" w:hAnsiTheme="minorHAnsi" w:cs="Arial"/>
          <w:sz w:val="20"/>
          <w:szCs w:val="20"/>
        </w:rPr>
        <w:t xml:space="preserve">for </w:t>
      </w:r>
      <w:r w:rsidR="009712E7" w:rsidRPr="00FF42CB">
        <w:rPr>
          <w:rFonts w:asciiTheme="minorHAnsi" w:hAnsiTheme="minorHAnsi" w:cs="Arial"/>
          <w:sz w:val="20"/>
          <w:szCs w:val="20"/>
        </w:rPr>
        <w:t xml:space="preserve">the </w:t>
      </w:r>
      <w:r w:rsidR="005D3EEA" w:rsidRPr="00FF42CB">
        <w:rPr>
          <w:rFonts w:asciiTheme="minorHAnsi" w:hAnsiTheme="minorHAnsi" w:cs="Arial"/>
          <w:sz w:val="20"/>
          <w:szCs w:val="20"/>
        </w:rPr>
        <w:t>twelve months</w:t>
      </w:r>
      <w:r w:rsidR="009712E7" w:rsidRPr="00FF42CB">
        <w:rPr>
          <w:rFonts w:asciiTheme="minorHAnsi" w:hAnsiTheme="minorHAnsi" w:cs="Arial"/>
          <w:sz w:val="20"/>
          <w:szCs w:val="20"/>
        </w:rPr>
        <w:t xml:space="preserve"> duration of the learnership.</w:t>
      </w:r>
    </w:p>
    <w:p w:rsidR="00CD3A83" w:rsidRPr="00FF42CB" w:rsidRDefault="00CD3A83" w:rsidP="00C87BB5">
      <w:pPr>
        <w:jc w:val="both"/>
        <w:rPr>
          <w:rFonts w:asciiTheme="minorHAnsi" w:hAnsiTheme="minorHAnsi" w:cs="Arial"/>
          <w:sz w:val="20"/>
          <w:szCs w:val="20"/>
        </w:rPr>
      </w:pPr>
    </w:p>
    <w:p w:rsidR="00BB20C9" w:rsidRPr="00FF42CB" w:rsidRDefault="00BB20C9" w:rsidP="00C87BB5">
      <w:pPr>
        <w:jc w:val="both"/>
        <w:rPr>
          <w:rFonts w:asciiTheme="minorHAnsi" w:hAnsiTheme="minorHAnsi" w:cs="Arial"/>
          <w:sz w:val="20"/>
          <w:szCs w:val="20"/>
        </w:rPr>
        <w:sectPr w:rsidR="00BB20C9" w:rsidRPr="00FF42CB" w:rsidSect="00074408">
          <w:pgSz w:w="11907" w:h="16840" w:code="9"/>
          <w:pgMar w:top="964" w:right="907" w:bottom="964" w:left="907" w:header="720" w:footer="720" w:gutter="0"/>
          <w:cols w:space="990"/>
          <w:docGrid w:linePitch="360"/>
        </w:sectPr>
      </w:pPr>
    </w:p>
    <w:p w:rsidR="00DD437A" w:rsidRPr="00FF42CB" w:rsidRDefault="009712E7" w:rsidP="00C87BB5">
      <w:pPr>
        <w:jc w:val="both"/>
        <w:rPr>
          <w:rFonts w:asciiTheme="minorHAnsi" w:hAnsiTheme="minorHAnsi" w:cs="Arial"/>
          <w:b/>
          <w:sz w:val="20"/>
          <w:szCs w:val="20"/>
        </w:rPr>
      </w:pPr>
      <w:r w:rsidRPr="00FF42CB">
        <w:rPr>
          <w:rFonts w:asciiTheme="minorHAnsi" w:hAnsiTheme="minorHAnsi" w:cs="Arial"/>
          <w:b/>
          <w:sz w:val="20"/>
          <w:szCs w:val="20"/>
        </w:rPr>
        <w:lastRenderedPageBreak/>
        <w:t>The closing date is</w:t>
      </w:r>
      <w:r w:rsidR="00815158" w:rsidRPr="00FF42CB">
        <w:rPr>
          <w:rFonts w:asciiTheme="minorHAnsi" w:hAnsiTheme="minorHAnsi" w:cs="Arial"/>
          <w:b/>
          <w:sz w:val="20"/>
          <w:szCs w:val="20"/>
        </w:rPr>
        <w:t xml:space="preserve"> </w:t>
      </w:r>
      <w:r w:rsidR="00933877" w:rsidRPr="00FF42CB">
        <w:rPr>
          <w:rFonts w:asciiTheme="minorHAnsi" w:hAnsiTheme="minorHAnsi" w:cs="Arial"/>
          <w:b/>
          <w:sz w:val="20"/>
          <w:szCs w:val="20"/>
        </w:rPr>
        <w:t>17</w:t>
      </w:r>
      <w:r w:rsidR="00AA4C66" w:rsidRPr="00FF42CB">
        <w:rPr>
          <w:rFonts w:asciiTheme="minorHAnsi" w:hAnsiTheme="minorHAnsi" w:cs="Arial"/>
          <w:b/>
          <w:sz w:val="20"/>
          <w:szCs w:val="20"/>
        </w:rPr>
        <w:t xml:space="preserve"> </w:t>
      </w:r>
      <w:r w:rsidR="00CB1B9C" w:rsidRPr="00FF42CB">
        <w:rPr>
          <w:rFonts w:asciiTheme="minorHAnsi" w:hAnsiTheme="minorHAnsi" w:cs="Arial"/>
          <w:b/>
          <w:sz w:val="20"/>
          <w:szCs w:val="20"/>
        </w:rPr>
        <w:t>May 2019</w:t>
      </w:r>
    </w:p>
    <w:p w:rsidR="00C87BB5" w:rsidRPr="00FF42CB" w:rsidRDefault="00C87BB5" w:rsidP="00C87BB5">
      <w:pPr>
        <w:jc w:val="both"/>
        <w:rPr>
          <w:rFonts w:asciiTheme="minorHAnsi" w:hAnsiTheme="minorHAnsi" w:cs="Arial"/>
          <w:b/>
          <w:sz w:val="18"/>
          <w:szCs w:val="18"/>
        </w:rPr>
        <w:sectPr w:rsidR="00C87BB5" w:rsidRPr="00FF42CB" w:rsidSect="00C87BB5">
          <w:type w:val="continuous"/>
          <w:pgSz w:w="11907" w:h="16840" w:code="9"/>
          <w:pgMar w:top="1077" w:right="907" w:bottom="1077" w:left="907" w:header="720" w:footer="720" w:gutter="0"/>
          <w:cols w:space="720"/>
          <w:docGrid w:linePitch="360"/>
        </w:sectPr>
      </w:pPr>
    </w:p>
    <w:p w:rsidR="00EC2334" w:rsidRPr="00FF42CB" w:rsidRDefault="00EC2334" w:rsidP="00C87BB5">
      <w:pPr>
        <w:jc w:val="both"/>
        <w:rPr>
          <w:rFonts w:asciiTheme="minorHAnsi" w:hAnsiTheme="minorHAnsi" w:cs="Arial"/>
          <w:sz w:val="18"/>
          <w:szCs w:val="18"/>
        </w:rPr>
      </w:pPr>
    </w:p>
    <w:p w:rsidR="00074408" w:rsidRPr="00FF42CB" w:rsidRDefault="00074408" w:rsidP="00C87BB5">
      <w:pPr>
        <w:jc w:val="both"/>
        <w:rPr>
          <w:rFonts w:asciiTheme="minorHAnsi" w:hAnsiTheme="minorHAnsi" w:cs="Arial"/>
          <w:sz w:val="18"/>
          <w:szCs w:val="18"/>
        </w:rPr>
        <w:sectPr w:rsidR="00074408" w:rsidRPr="00FF42CB" w:rsidSect="00933877">
          <w:type w:val="continuous"/>
          <w:pgSz w:w="11907" w:h="16840" w:code="9"/>
          <w:pgMar w:top="1077" w:right="1077" w:bottom="1077" w:left="1077" w:header="720" w:footer="720" w:gutter="0"/>
          <w:cols w:space="720"/>
          <w:docGrid w:linePitch="360"/>
        </w:sectPr>
      </w:pPr>
    </w:p>
    <w:p w:rsidR="008375F2" w:rsidRPr="00FF42CB" w:rsidRDefault="00CD3A83"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lastRenderedPageBreak/>
        <w:t xml:space="preserve">The </w:t>
      </w:r>
      <w:r w:rsidR="00CB1B9C" w:rsidRPr="00FF42CB">
        <w:rPr>
          <w:rFonts w:asciiTheme="minorHAnsi" w:hAnsiTheme="minorHAnsi" w:cs="Arial"/>
          <w:sz w:val="18"/>
          <w:szCs w:val="18"/>
        </w:rPr>
        <w:t>Department of Correctional Services</w:t>
      </w:r>
      <w:r w:rsidR="00933877" w:rsidRPr="00FF42CB">
        <w:rPr>
          <w:rFonts w:asciiTheme="minorHAnsi" w:hAnsiTheme="minorHAnsi" w:cs="Arial"/>
          <w:sz w:val="18"/>
          <w:szCs w:val="18"/>
        </w:rPr>
        <w:t xml:space="preserve"> </w:t>
      </w:r>
      <w:r w:rsidR="00CB1B9C" w:rsidRPr="00FF42CB">
        <w:rPr>
          <w:rFonts w:asciiTheme="minorHAnsi" w:hAnsiTheme="minorHAnsi" w:cs="Arial"/>
          <w:sz w:val="18"/>
          <w:szCs w:val="18"/>
        </w:rPr>
        <w:t xml:space="preserve">(DCS) </w:t>
      </w:r>
      <w:r w:rsidRPr="00FF42CB">
        <w:rPr>
          <w:rFonts w:asciiTheme="minorHAnsi" w:hAnsiTheme="minorHAnsi" w:cs="Arial"/>
          <w:sz w:val="18"/>
          <w:szCs w:val="18"/>
        </w:rPr>
        <w:t>is looking for persons from various communiti</w:t>
      </w:r>
      <w:r w:rsidR="0068640F" w:rsidRPr="00FF42CB">
        <w:rPr>
          <w:rFonts w:asciiTheme="minorHAnsi" w:hAnsiTheme="minorHAnsi" w:cs="Arial"/>
          <w:sz w:val="18"/>
          <w:szCs w:val="18"/>
        </w:rPr>
        <w:t>es</w:t>
      </w:r>
      <w:r w:rsidRPr="00FF42CB">
        <w:rPr>
          <w:rFonts w:asciiTheme="minorHAnsi" w:hAnsiTheme="minorHAnsi" w:cs="Arial"/>
          <w:sz w:val="18"/>
          <w:szCs w:val="18"/>
        </w:rPr>
        <w:t xml:space="preserve">, interests and </w:t>
      </w:r>
      <w:r w:rsidR="007075B5" w:rsidRPr="00FF42CB">
        <w:rPr>
          <w:rFonts w:asciiTheme="minorHAnsi" w:hAnsiTheme="minorHAnsi" w:cs="Arial"/>
          <w:sz w:val="18"/>
          <w:szCs w:val="18"/>
        </w:rPr>
        <w:t xml:space="preserve">with </w:t>
      </w:r>
      <w:r w:rsidRPr="00FF42CB">
        <w:rPr>
          <w:rFonts w:asciiTheme="minorHAnsi" w:hAnsiTheme="minorHAnsi" w:cs="Arial"/>
          <w:sz w:val="18"/>
          <w:szCs w:val="18"/>
        </w:rPr>
        <w:t xml:space="preserve">appropriate qualifications to enter into </w:t>
      </w:r>
      <w:r w:rsidR="00A731DB" w:rsidRPr="00FF42CB">
        <w:rPr>
          <w:rFonts w:asciiTheme="minorHAnsi" w:hAnsiTheme="minorHAnsi" w:cs="Arial"/>
          <w:sz w:val="18"/>
          <w:szCs w:val="18"/>
        </w:rPr>
        <w:t>Further Education and Training C</w:t>
      </w:r>
      <w:r w:rsidR="008A2813" w:rsidRPr="00FF42CB">
        <w:rPr>
          <w:rFonts w:asciiTheme="minorHAnsi" w:hAnsiTheme="minorHAnsi" w:cs="Arial"/>
          <w:sz w:val="18"/>
          <w:szCs w:val="18"/>
        </w:rPr>
        <w:t xml:space="preserve">ertificate in </w:t>
      </w:r>
      <w:r w:rsidR="007075B5" w:rsidRPr="00FF42CB">
        <w:rPr>
          <w:rFonts w:asciiTheme="minorHAnsi" w:hAnsiTheme="minorHAnsi" w:cs="Arial"/>
          <w:sz w:val="18"/>
          <w:szCs w:val="18"/>
        </w:rPr>
        <w:t xml:space="preserve">the </w:t>
      </w:r>
      <w:r w:rsidR="008A2813" w:rsidRPr="00FF42CB">
        <w:rPr>
          <w:rFonts w:asciiTheme="minorHAnsi" w:hAnsiTheme="minorHAnsi" w:cs="Arial"/>
          <w:sz w:val="18"/>
          <w:szCs w:val="18"/>
        </w:rPr>
        <w:t>Corrections Service</w:t>
      </w:r>
      <w:r w:rsidR="007075B5" w:rsidRPr="00FF42CB">
        <w:rPr>
          <w:rFonts w:asciiTheme="minorHAnsi" w:hAnsiTheme="minorHAnsi" w:cs="Arial"/>
          <w:sz w:val="18"/>
          <w:szCs w:val="18"/>
        </w:rPr>
        <w:t>s</w:t>
      </w:r>
      <w:r w:rsidR="008A2813" w:rsidRPr="00FF42CB">
        <w:rPr>
          <w:rFonts w:asciiTheme="minorHAnsi" w:hAnsiTheme="minorHAnsi" w:cs="Arial"/>
          <w:sz w:val="18"/>
          <w:szCs w:val="18"/>
        </w:rPr>
        <w:t xml:space="preserve"> Learnership (NQF Level</w:t>
      </w:r>
      <w:r w:rsidR="004B0BDF" w:rsidRPr="00FF42CB">
        <w:rPr>
          <w:rFonts w:asciiTheme="minorHAnsi" w:hAnsiTheme="minorHAnsi" w:cs="Arial"/>
          <w:sz w:val="18"/>
          <w:szCs w:val="18"/>
        </w:rPr>
        <w:t xml:space="preserve"> </w:t>
      </w:r>
      <w:r w:rsidR="008A2813" w:rsidRPr="00FF42CB">
        <w:rPr>
          <w:rFonts w:asciiTheme="minorHAnsi" w:hAnsiTheme="minorHAnsi" w:cs="Arial"/>
          <w:sz w:val="18"/>
          <w:szCs w:val="18"/>
        </w:rPr>
        <w:t>4)</w:t>
      </w:r>
      <w:r w:rsidR="00926DA9" w:rsidRPr="00FF42CB">
        <w:rPr>
          <w:rFonts w:asciiTheme="minorHAnsi" w:hAnsiTheme="minorHAnsi" w:cs="Arial"/>
          <w:sz w:val="18"/>
          <w:szCs w:val="18"/>
        </w:rPr>
        <w:t xml:space="preserve">. </w:t>
      </w:r>
      <w:r w:rsidR="00FE7113" w:rsidRPr="00FF42CB">
        <w:rPr>
          <w:rFonts w:asciiTheme="minorHAnsi" w:hAnsiTheme="minorHAnsi" w:cs="Arial"/>
          <w:sz w:val="18"/>
          <w:szCs w:val="18"/>
        </w:rPr>
        <w:t xml:space="preserve">The learners will be trained in the areas </w:t>
      </w:r>
      <w:r w:rsidR="003714B9" w:rsidRPr="00FF42CB">
        <w:rPr>
          <w:rFonts w:asciiTheme="minorHAnsi" w:hAnsiTheme="minorHAnsi" w:cs="Arial"/>
          <w:sz w:val="18"/>
          <w:szCs w:val="18"/>
        </w:rPr>
        <w:t>of rehabilitation</w:t>
      </w:r>
      <w:r w:rsidRPr="00FF42CB">
        <w:rPr>
          <w:rFonts w:asciiTheme="minorHAnsi" w:hAnsiTheme="minorHAnsi" w:cs="Arial"/>
          <w:sz w:val="18"/>
          <w:szCs w:val="18"/>
        </w:rPr>
        <w:t xml:space="preserve"> of offenders through correction and human development in</w:t>
      </w:r>
      <w:r w:rsidR="00933877" w:rsidRPr="00FF42CB">
        <w:rPr>
          <w:rFonts w:asciiTheme="minorHAnsi" w:hAnsiTheme="minorHAnsi" w:cs="Arial"/>
          <w:sz w:val="18"/>
          <w:szCs w:val="18"/>
        </w:rPr>
        <w:t xml:space="preserve"> a</w:t>
      </w:r>
      <w:r w:rsidRPr="00FF42CB">
        <w:rPr>
          <w:rFonts w:asciiTheme="minorHAnsi" w:hAnsiTheme="minorHAnsi" w:cs="Arial"/>
          <w:sz w:val="18"/>
          <w:szCs w:val="18"/>
        </w:rPr>
        <w:t xml:space="preserve"> secure, safe and humane detention or under the community based correctional supervision.</w:t>
      </w:r>
      <w:r w:rsidR="00BF6430" w:rsidRPr="00FF42CB">
        <w:rPr>
          <w:rFonts w:asciiTheme="minorHAnsi" w:hAnsiTheme="minorHAnsi" w:cs="Arial"/>
          <w:sz w:val="18"/>
          <w:szCs w:val="18"/>
        </w:rPr>
        <w:t xml:space="preserve"> </w:t>
      </w:r>
      <w:r w:rsidR="00FE7113" w:rsidRPr="00FF42CB">
        <w:rPr>
          <w:rFonts w:asciiTheme="minorHAnsi" w:hAnsiTheme="minorHAnsi" w:cs="Arial"/>
          <w:sz w:val="18"/>
          <w:szCs w:val="18"/>
        </w:rPr>
        <w:t>English will be used as the medium of instruction.</w:t>
      </w:r>
    </w:p>
    <w:p w:rsidR="00C87BB5" w:rsidRPr="00FF42CB" w:rsidRDefault="00C87BB5" w:rsidP="00206BAF">
      <w:pPr>
        <w:spacing w:line="242" w:lineRule="auto"/>
        <w:jc w:val="both"/>
        <w:rPr>
          <w:rFonts w:asciiTheme="minorHAnsi" w:hAnsiTheme="minorHAnsi" w:cs="Arial"/>
          <w:b/>
          <w:sz w:val="18"/>
          <w:szCs w:val="18"/>
        </w:rPr>
      </w:pPr>
    </w:p>
    <w:p w:rsidR="002147E4" w:rsidRPr="00FF42CB" w:rsidRDefault="00877C03" w:rsidP="00206BAF">
      <w:pPr>
        <w:spacing w:line="242" w:lineRule="auto"/>
        <w:jc w:val="both"/>
        <w:rPr>
          <w:rFonts w:asciiTheme="minorHAnsi" w:hAnsiTheme="minorHAnsi" w:cs="Arial"/>
          <w:b/>
          <w:sz w:val="18"/>
          <w:szCs w:val="18"/>
        </w:rPr>
      </w:pPr>
      <w:r w:rsidRPr="00FF42CB">
        <w:rPr>
          <w:rFonts w:asciiTheme="minorHAnsi" w:hAnsiTheme="minorHAnsi" w:cs="Arial"/>
          <w:b/>
          <w:sz w:val="18"/>
          <w:szCs w:val="18"/>
        </w:rPr>
        <w:t>Basic enlistment requirements:</w:t>
      </w:r>
    </w:p>
    <w:p w:rsidR="00C87BB5" w:rsidRPr="00FF42CB" w:rsidRDefault="00C87BB5" w:rsidP="00206BAF">
      <w:pPr>
        <w:spacing w:line="242" w:lineRule="auto"/>
        <w:jc w:val="both"/>
        <w:rPr>
          <w:rFonts w:asciiTheme="minorHAnsi" w:hAnsiTheme="minorHAnsi" w:cs="Arial"/>
          <w:b/>
          <w:sz w:val="18"/>
          <w:szCs w:val="18"/>
        </w:rPr>
      </w:pPr>
    </w:p>
    <w:p w:rsidR="002147E4" w:rsidRPr="00FF42CB" w:rsidRDefault="002147E4" w:rsidP="00206BAF">
      <w:pPr>
        <w:numPr>
          <w:ilvl w:val="0"/>
          <w:numId w:val="5"/>
        </w:numPr>
        <w:tabs>
          <w:tab w:val="left" w:pos="284"/>
        </w:tabs>
        <w:spacing w:after="120" w:line="242" w:lineRule="auto"/>
        <w:ind w:left="284" w:hanging="284"/>
        <w:jc w:val="both"/>
        <w:rPr>
          <w:rFonts w:asciiTheme="minorHAnsi" w:hAnsiTheme="minorHAnsi" w:cs="Arial"/>
          <w:sz w:val="18"/>
          <w:szCs w:val="18"/>
        </w:rPr>
      </w:pPr>
      <w:r w:rsidRPr="00FF42CB">
        <w:rPr>
          <w:rFonts w:asciiTheme="minorHAnsi" w:hAnsiTheme="minorHAnsi" w:cs="Arial"/>
          <w:sz w:val="18"/>
          <w:szCs w:val="18"/>
        </w:rPr>
        <w:t xml:space="preserve">South Africans who are in possession of </w:t>
      </w:r>
      <w:r w:rsidR="009569B2" w:rsidRPr="00FF42CB">
        <w:rPr>
          <w:rFonts w:asciiTheme="minorHAnsi" w:hAnsiTheme="minorHAnsi" w:cs="Arial"/>
          <w:sz w:val="18"/>
          <w:szCs w:val="18"/>
        </w:rPr>
        <w:t>a</w:t>
      </w:r>
      <w:r w:rsidRPr="00FF42CB">
        <w:rPr>
          <w:rFonts w:asciiTheme="minorHAnsi" w:hAnsiTheme="minorHAnsi" w:cs="Arial"/>
          <w:sz w:val="18"/>
          <w:szCs w:val="18"/>
        </w:rPr>
        <w:t xml:space="preserve"> Grade 12/Standard 10</w:t>
      </w:r>
      <w:r w:rsidR="009569B2" w:rsidRPr="00FF42CB">
        <w:rPr>
          <w:rFonts w:asciiTheme="minorHAnsi" w:hAnsiTheme="minorHAnsi" w:cs="Arial"/>
          <w:sz w:val="18"/>
          <w:szCs w:val="18"/>
        </w:rPr>
        <w:t xml:space="preserve"> </w:t>
      </w:r>
      <w:r w:rsidR="00933877" w:rsidRPr="00FF42CB">
        <w:rPr>
          <w:rFonts w:asciiTheme="minorHAnsi" w:hAnsiTheme="minorHAnsi" w:cs="Arial"/>
          <w:sz w:val="18"/>
          <w:szCs w:val="18"/>
        </w:rPr>
        <w:t>c</w:t>
      </w:r>
      <w:r w:rsidR="009569B2" w:rsidRPr="00FF42CB">
        <w:rPr>
          <w:rFonts w:asciiTheme="minorHAnsi" w:hAnsiTheme="minorHAnsi" w:cs="Arial"/>
          <w:sz w:val="18"/>
          <w:szCs w:val="18"/>
        </w:rPr>
        <w:t>ertificate</w:t>
      </w:r>
      <w:r w:rsidR="00926DA9" w:rsidRPr="00FF42CB">
        <w:rPr>
          <w:rFonts w:asciiTheme="minorHAnsi" w:hAnsiTheme="minorHAnsi" w:cs="Arial"/>
          <w:sz w:val="18"/>
          <w:szCs w:val="18"/>
        </w:rPr>
        <w:t>;</w:t>
      </w:r>
      <w:r w:rsidR="00242768" w:rsidRPr="00FF42CB">
        <w:rPr>
          <w:rFonts w:asciiTheme="minorHAnsi" w:hAnsiTheme="minorHAnsi" w:cs="Arial"/>
          <w:sz w:val="18"/>
          <w:szCs w:val="18"/>
        </w:rPr>
        <w:t xml:space="preserve"> </w:t>
      </w:r>
      <w:r w:rsidRPr="00FF42CB">
        <w:rPr>
          <w:rFonts w:asciiTheme="minorHAnsi" w:hAnsiTheme="minorHAnsi" w:cs="Arial"/>
          <w:sz w:val="18"/>
          <w:szCs w:val="18"/>
        </w:rPr>
        <w:t>or</w:t>
      </w:r>
    </w:p>
    <w:p w:rsidR="002147E4" w:rsidRPr="00FF42CB" w:rsidRDefault="002147E4" w:rsidP="00206BAF">
      <w:pPr>
        <w:numPr>
          <w:ilvl w:val="0"/>
          <w:numId w:val="5"/>
        </w:numPr>
        <w:tabs>
          <w:tab w:val="left" w:pos="284"/>
        </w:tabs>
        <w:spacing w:after="120" w:line="242" w:lineRule="auto"/>
        <w:ind w:left="284" w:hanging="284"/>
        <w:jc w:val="both"/>
        <w:rPr>
          <w:rFonts w:asciiTheme="minorHAnsi" w:hAnsiTheme="minorHAnsi" w:cs="Arial"/>
          <w:sz w:val="18"/>
          <w:szCs w:val="18"/>
        </w:rPr>
      </w:pPr>
      <w:r w:rsidRPr="00FF42CB">
        <w:rPr>
          <w:rFonts w:asciiTheme="minorHAnsi" w:hAnsiTheme="minorHAnsi" w:cs="Arial"/>
          <w:sz w:val="18"/>
          <w:szCs w:val="18"/>
        </w:rPr>
        <w:t>South Africans who have successfully completed the National Certificate in V</w:t>
      </w:r>
      <w:r w:rsidR="00926DA9" w:rsidRPr="00FF42CB">
        <w:rPr>
          <w:rFonts w:asciiTheme="minorHAnsi" w:hAnsiTheme="minorHAnsi" w:cs="Arial"/>
          <w:sz w:val="18"/>
          <w:szCs w:val="18"/>
        </w:rPr>
        <w:t>oca</w:t>
      </w:r>
      <w:r w:rsidR="00DD5792" w:rsidRPr="00FF42CB">
        <w:rPr>
          <w:rFonts w:asciiTheme="minorHAnsi" w:hAnsiTheme="minorHAnsi" w:cs="Arial"/>
          <w:sz w:val="18"/>
          <w:szCs w:val="18"/>
        </w:rPr>
        <w:t xml:space="preserve">tional Studies (NQF Level 4); </w:t>
      </w:r>
      <w:r w:rsidR="00933877" w:rsidRPr="00FF42CB">
        <w:rPr>
          <w:rFonts w:asciiTheme="minorHAnsi" w:hAnsiTheme="minorHAnsi" w:cs="Arial"/>
          <w:sz w:val="18"/>
          <w:szCs w:val="18"/>
        </w:rPr>
        <w:t>or</w:t>
      </w:r>
    </w:p>
    <w:p w:rsidR="00DD5792" w:rsidRPr="00FF42CB" w:rsidRDefault="00D77B1E" w:rsidP="00206BAF">
      <w:pPr>
        <w:numPr>
          <w:ilvl w:val="0"/>
          <w:numId w:val="5"/>
        </w:numPr>
        <w:tabs>
          <w:tab w:val="left" w:pos="284"/>
        </w:tabs>
        <w:spacing w:line="242" w:lineRule="auto"/>
        <w:ind w:left="284" w:hanging="284"/>
        <w:jc w:val="both"/>
        <w:rPr>
          <w:rFonts w:asciiTheme="minorHAnsi" w:hAnsiTheme="minorHAnsi" w:cs="Arial"/>
          <w:sz w:val="18"/>
          <w:szCs w:val="18"/>
        </w:rPr>
      </w:pPr>
      <w:r w:rsidRPr="00FF42CB">
        <w:rPr>
          <w:rFonts w:asciiTheme="minorHAnsi" w:hAnsiTheme="minorHAnsi" w:cs="Arial"/>
          <w:sz w:val="18"/>
          <w:szCs w:val="18"/>
        </w:rPr>
        <w:t>A</w:t>
      </w:r>
      <w:r w:rsidR="00DD5792" w:rsidRPr="00FF42CB">
        <w:rPr>
          <w:rFonts w:asciiTheme="minorHAnsi" w:hAnsiTheme="minorHAnsi" w:cs="Arial"/>
          <w:sz w:val="18"/>
          <w:szCs w:val="18"/>
        </w:rPr>
        <w:t xml:space="preserve">pplicants with qualifications </w:t>
      </w:r>
      <w:r w:rsidRPr="00FF42CB">
        <w:rPr>
          <w:rFonts w:asciiTheme="minorHAnsi" w:hAnsiTheme="minorHAnsi" w:cs="Arial"/>
          <w:sz w:val="18"/>
          <w:szCs w:val="18"/>
        </w:rPr>
        <w:t>in</w:t>
      </w:r>
      <w:r w:rsidR="00DD5792" w:rsidRPr="00FF42CB">
        <w:rPr>
          <w:rFonts w:asciiTheme="minorHAnsi" w:hAnsiTheme="minorHAnsi" w:cs="Arial"/>
          <w:sz w:val="18"/>
          <w:szCs w:val="18"/>
        </w:rPr>
        <w:t xml:space="preserve"> Correctional Service</w:t>
      </w:r>
      <w:r w:rsidRPr="00FF42CB">
        <w:rPr>
          <w:rFonts w:asciiTheme="minorHAnsi" w:hAnsiTheme="minorHAnsi" w:cs="Arial"/>
          <w:sz w:val="18"/>
          <w:szCs w:val="18"/>
        </w:rPr>
        <w:t>s</w:t>
      </w:r>
      <w:r w:rsidR="00DD5792" w:rsidRPr="00FF42CB">
        <w:rPr>
          <w:rFonts w:asciiTheme="minorHAnsi" w:hAnsiTheme="minorHAnsi" w:cs="Arial"/>
          <w:sz w:val="18"/>
          <w:szCs w:val="18"/>
        </w:rPr>
        <w:t xml:space="preserve"> Management or Penology must attach their certified copies of these qualifications</w:t>
      </w:r>
      <w:r w:rsidR="00933877" w:rsidRPr="00FF42CB">
        <w:rPr>
          <w:rFonts w:asciiTheme="minorHAnsi" w:hAnsiTheme="minorHAnsi" w:cs="Arial"/>
          <w:sz w:val="18"/>
          <w:szCs w:val="18"/>
        </w:rPr>
        <w:t>.</w:t>
      </w:r>
    </w:p>
    <w:p w:rsidR="00C87BB5" w:rsidRPr="00FF42CB" w:rsidRDefault="00C87BB5" w:rsidP="00206BAF">
      <w:pPr>
        <w:tabs>
          <w:tab w:val="left" w:pos="284"/>
        </w:tabs>
        <w:spacing w:line="242" w:lineRule="auto"/>
        <w:ind w:left="284"/>
        <w:jc w:val="both"/>
        <w:rPr>
          <w:rFonts w:asciiTheme="minorHAnsi" w:hAnsiTheme="minorHAnsi" w:cs="Arial"/>
          <w:sz w:val="18"/>
          <w:szCs w:val="18"/>
        </w:rPr>
      </w:pPr>
    </w:p>
    <w:p w:rsidR="002147E4" w:rsidRPr="00FF42CB" w:rsidRDefault="00FE7113" w:rsidP="00206BAF">
      <w:pPr>
        <w:tabs>
          <w:tab w:val="left" w:pos="1080"/>
        </w:tabs>
        <w:spacing w:line="242" w:lineRule="auto"/>
        <w:jc w:val="both"/>
        <w:rPr>
          <w:rFonts w:asciiTheme="minorHAnsi" w:hAnsiTheme="minorHAnsi" w:cs="Arial"/>
          <w:b/>
          <w:sz w:val="18"/>
          <w:szCs w:val="18"/>
        </w:rPr>
      </w:pPr>
      <w:r w:rsidRPr="00FF42CB">
        <w:rPr>
          <w:rFonts w:asciiTheme="minorHAnsi" w:hAnsiTheme="minorHAnsi" w:cs="Arial"/>
          <w:b/>
          <w:sz w:val="18"/>
          <w:szCs w:val="18"/>
        </w:rPr>
        <w:t>NB</w:t>
      </w:r>
      <w:r w:rsidR="006559F1" w:rsidRPr="00FF42CB">
        <w:rPr>
          <w:rFonts w:asciiTheme="minorHAnsi" w:hAnsiTheme="minorHAnsi" w:cs="Arial"/>
          <w:b/>
          <w:sz w:val="18"/>
          <w:szCs w:val="18"/>
        </w:rPr>
        <w:t>:</w:t>
      </w:r>
      <w:r w:rsidR="00242768" w:rsidRPr="00FF42CB">
        <w:rPr>
          <w:rFonts w:asciiTheme="minorHAnsi" w:hAnsiTheme="minorHAnsi" w:cs="Arial"/>
          <w:b/>
          <w:sz w:val="18"/>
          <w:szCs w:val="18"/>
        </w:rPr>
        <w:t xml:space="preserve"> </w:t>
      </w:r>
      <w:r w:rsidR="007075B5" w:rsidRPr="00FF42CB">
        <w:rPr>
          <w:rFonts w:asciiTheme="minorHAnsi" w:hAnsiTheme="minorHAnsi" w:cs="Arial"/>
          <w:b/>
          <w:sz w:val="18"/>
          <w:szCs w:val="18"/>
        </w:rPr>
        <w:t>A</w:t>
      </w:r>
      <w:r w:rsidR="002147E4" w:rsidRPr="00FF42CB">
        <w:rPr>
          <w:rFonts w:asciiTheme="minorHAnsi" w:hAnsiTheme="minorHAnsi" w:cs="Arial"/>
          <w:b/>
          <w:sz w:val="18"/>
          <w:szCs w:val="18"/>
        </w:rPr>
        <w:t>d</w:t>
      </w:r>
      <w:r w:rsidR="009D6997" w:rsidRPr="00FF42CB">
        <w:rPr>
          <w:rFonts w:asciiTheme="minorHAnsi" w:hAnsiTheme="minorHAnsi" w:cs="Arial"/>
          <w:b/>
          <w:sz w:val="18"/>
          <w:szCs w:val="18"/>
        </w:rPr>
        <w:t>ditional qualification</w:t>
      </w:r>
      <w:r w:rsidR="0072722E" w:rsidRPr="00FF42CB">
        <w:rPr>
          <w:rFonts w:asciiTheme="minorHAnsi" w:hAnsiTheme="minorHAnsi" w:cs="Arial"/>
          <w:b/>
          <w:sz w:val="18"/>
          <w:szCs w:val="18"/>
        </w:rPr>
        <w:t>(s)</w:t>
      </w:r>
      <w:r w:rsidR="009D6997" w:rsidRPr="00FF42CB">
        <w:rPr>
          <w:rFonts w:asciiTheme="minorHAnsi" w:hAnsiTheme="minorHAnsi" w:cs="Arial"/>
          <w:b/>
          <w:sz w:val="18"/>
          <w:szCs w:val="18"/>
        </w:rPr>
        <w:t xml:space="preserve"> shall</w:t>
      </w:r>
      <w:r w:rsidRPr="00FF42CB">
        <w:rPr>
          <w:rFonts w:asciiTheme="minorHAnsi" w:hAnsiTheme="minorHAnsi" w:cs="Arial"/>
          <w:b/>
          <w:sz w:val="18"/>
          <w:szCs w:val="18"/>
        </w:rPr>
        <w:t xml:space="preserve"> not</w:t>
      </w:r>
      <w:r w:rsidR="009D6997" w:rsidRPr="00FF42CB">
        <w:rPr>
          <w:rFonts w:asciiTheme="minorHAnsi" w:hAnsiTheme="minorHAnsi" w:cs="Arial"/>
          <w:b/>
          <w:sz w:val="18"/>
          <w:szCs w:val="18"/>
        </w:rPr>
        <w:t xml:space="preserve"> </w:t>
      </w:r>
      <w:r w:rsidR="002147E4" w:rsidRPr="00FF42CB">
        <w:rPr>
          <w:rFonts w:asciiTheme="minorHAnsi" w:hAnsiTheme="minorHAnsi" w:cs="Arial"/>
          <w:b/>
          <w:sz w:val="18"/>
          <w:szCs w:val="18"/>
        </w:rPr>
        <w:t>be recognized</w:t>
      </w:r>
      <w:r w:rsidR="00926DA9" w:rsidRPr="00FF42CB">
        <w:rPr>
          <w:rFonts w:asciiTheme="minorHAnsi" w:hAnsiTheme="minorHAnsi" w:cs="Arial"/>
          <w:b/>
          <w:sz w:val="18"/>
          <w:szCs w:val="18"/>
        </w:rPr>
        <w:t xml:space="preserve"> for </w:t>
      </w:r>
      <w:r w:rsidR="007A2646" w:rsidRPr="00FF42CB">
        <w:rPr>
          <w:rFonts w:asciiTheme="minorHAnsi" w:hAnsiTheme="minorHAnsi" w:cs="Arial"/>
          <w:b/>
          <w:sz w:val="18"/>
          <w:szCs w:val="18"/>
        </w:rPr>
        <w:t>the</w:t>
      </w:r>
      <w:r w:rsidR="00926DA9" w:rsidRPr="00FF42CB">
        <w:rPr>
          <w:rFonts w:asciiTheme="minorHAnsi" w:hAnsiTheme="minorHAnsi" w:cs="Arial"/>
          <w:b/>
          <w:sz w:val="18"/>
          <w:szCs w:val="18"/>
        </w:rPr>
        <w:t xml:space="preserve"> stipend </w:t>
      </w:r>
      <w:r w:rsidR="007A2646" w:rsidRPr="00FF42CB">
        <w:rPr>
          <w:rFonts w:asciiTheme="minorHAnsi" w:hAnsiTheme="minorHAnsi" w:cs="Arial"/>
          <w:b/>
          <w:sz w:val="18"/>
          <w:szCs w:val="18"/>
        </w:rPr>
        <w:t xml:space="preserve">paid </w:t>
      </w:r>
      <w:r w:rsidR="002147E4" w:rsidRPr="00FF42CB">
        <w:rPr>
          <w:rFonts w:asciiTheme="minorHAnsi" w:hAnsiTheme="minorHAnsi" w:cs="Arial"/>
          <w:b/>
          <w:sz w:val="18"/>
          <w:szCs w:val="18"/>
        </w:rPr>
        <w:t>or</w:t>
      </w:r>
      <w:r w:rsidR="007075B5" w:rsidRPr="00FF42CB">
        <w:rPr>
          <w:rFonts w:asciiTheme="minorHAnsi" w:hAnsiTheme="minorHAnsi" w:cs="Arial"/>
          <w:b/>
          <w:sz w:val="18"/>
          <w:szCs w:val="18"/>
        </w:rPr>
        <w:t xml:space="preserve"> for</w:t>
      </w:r>
      <w:r w:rsidR="002147E4" w:rsidRPr="00FF42CB">
        <w:rPr>
          <w:rFonts w:asciiTheme="minorHAnsi" w:hAnsiTheme="minorHAnsi" w:cs="Arial"/>
          <w:b/>
          <w:sz w:val="18"/>
          <w:szCs w:val="18"/>
        </w:rPr>
        <w:t xml:space="preserve"> future </w:t>
      </w:r>
      <w:r w:rsidR="007075B5" w:rsidRPr="00FF42CB">
        <w:rPr>
          <w:rFonts w:asciiTheme="minorHAnsi" w:hAnsiTheme="minorHAnsi" w:cs="Arial"/>
          <w:b/>
          <w:sz w:val="18"/>
          <w:szCs w:val="18"/>
        </w:rPr>
        <w:t>remuneration</w:t>
      </w:r>
      <w:r w:rsidR="009D6997" w:rsidRPr="00FF42CB">
        <w:rPr>
          <w:rFonts w:asciiTheme="minorHAnsi" w:hAnsiTheme="minorHAnsi" w:cs="Arial"/>
          <w:b/>
          <w:sz w:val="18"/>
          <w:szCs w:val="18"/>
        </w:rPr>
        <w:t xml:space="preserve"> </w:t>
      </w:r>
      <w:r w:rsidR="007075B5" w:rsidRPr="00FF42CB">
        <w:rPr>
          <w:rFonts w:asciiTheme="minorHAnsi" w:hAnsiTheme="minorHAnsi" w:cs="Arial"/>
          <w:b/>
          <w:sz w:val="18"/>
          <w:szCs w:val="18"/>
        </w:rPr>
        <w:t>purposes</w:t>
      </w:r>
      <w:r w:rsidR="00C87BB5" w:rsidRPr="00FF42CB">
        <w:rPr>
          <w:rFonts w:asciiTheme="minorHAnsi" w:hAnsiTheme="minorHAnsi" w:cs="Arial"/>
          <w:b/>
          <w:sz w:val="18"/>
          <w:szCs w:val="18"/>
        </w:rPr>
        <w:t>.</w:t>
      </w:r>
    </w:p>
    <w:p w:rsidR="00C87BB5" w:rsidRPr="00FF42CB" w:rsidRDefault="00C87BB5" w:rsidP="00206BAF">
      <w:pPr>
        <w:tabs>
          <w:tab w:val="left" w:pos="1080"/>
        </w:tabs>
        <w:spacing w:line="242" w:lineRule="auto"/>
        <w:jc w:val="both"/>
        <w:rPr>
          <w:rFonts w:asciiTheme="minorHAnsi" w:hAnsiTheme="minorHAnsi" w:cs="Arial"/>
          <w:b/>
          <w:sz w:val="18"/>
          <w:szCs w:val="18"/>
        </w:rPr>
      </w:pPr>
    </w:p>
    <w:p w:rsidR="0060783E" w:rsidRPr="00FF42CB" w:rsidRDefault="00D96481" w:rsidP="00206BAF">
      <w:pPr>
        <w:tabs>
          <w:tab w:val="left" w:pos="0"/>
        </w:tabs>
        <w:spacing w:line="242" w:lineRule="auto"/>
        <w:jc w:val="both"/>
        <w:rPr>
          <w:rFonts w:asciiTheme="minorHAnsi" w:hAnsiTheme="minorHAnsi" w:cs="Arial"/>
          <w:b/>
          <w:sz w:val="18"/>
          <w:szCs w:val="18"/>
        </w:rPr>
      </w:pPr>
      <w:r w:rsidRPr="00FF42CB">
        <w:rPr>
          <w:rFonts w:asciiTheme="minorHAnsi" w:hAnsiTheme="minorHAnsi" w:cs="Arial"/>
          <w:b/>
          <w:sz w:val="18"/>
          <w:szCs w:val="18"/>
        </w:rPr>
        <w:t xml:space="preserve">Furthermore, </w:t>
      </w:r>
      <w:r w:rsidR="002147E4" w:rsidRPr="00FF42CB">
        <w:rPr>
          <w:rFonts w:asciiTheme="minorHAnsi" w:hAnsiTheme="minorHAnsi" w:cs="Arial"/>
          <w:b/>
          <w:sz w:val="18"/>
          <w:szCs w:val="18"/>
        </w:rPr>
        <w:t xml:space="preserve">applicants must be </w:t>
      </w:r>
      <w:r w:rsidR="00242768" w:rsidRPr="00FF42CB">
        <w:rPr>
          <w:rFonts w:asciiTheme="minorHAnsi" w:hAnsiTheme="minorHAnsi" w:cs="Arial"/>
          <w:b/>
          <w:sz w:val="18"/>
          <w:szCs w:val="18"/>
        </w:rPr>
        <w:t xml:space="preserve">South Africans </w:t>
      </w:r>
      <w:r w:rsidR="002147E4" w:rsidRPr="00FF42CB">
        <w:rPr>
          <w:rFonts w:asciiTheme="minorHAnsi" w:hAnsiTheme="minorHAnsi" w:cs="Arial"/>
          <w:b/>
          <w:sz w:val="18"/>
          <w:szCs w:val="18"/>
        </w:rPr>
        <w:t>who:</w:t>
      </w:r>
    </w:p>
    <w:p w:rsidR="00C87BB5" w:rsidRPr="00FF42CB" w:rsidRDefault="00C87BB5" w:rsidP="00206BAF">
      <w:pPr>
        <w:tabs>
          <w:tab w:val="left" w:pos="0"/>
        </w:tabs>
        <w:spacing w:line="242" w:lineRule="auto"/>
        <w:jc w:val="both"/>
        <w:rPr>
          <w:rFonts w:asciiTheme="minorHAnsi" w:hAnsiTheme="minorHAnsi" w:cs="Arial"/>
          <w:b/>
          <w:sz w:val="18"/>
          <w:szCs w:val="18"/>
        </w:rPr>
      </w:pPr>
    </w:p>
    <w:p w:rsidR="00B407A1" w:rsidRPr="00FF42CB" w:rsidRDefault="000871AF"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t xml:space="preserve">Are </w:t>
      </w:r>
      <w:r w:rsidR="00A35885" w:rsidRPr="00FF42CB">
        <w:rPr>
          <w:rFonts w:asciiTheme="minorHAnsi" w:hAnsiTheme="minorHAnsi" w:cs="Arial"/>
          <w:sz w:val="18"/>
          <w:szCs w:val="18"/>
        </w:rPr>
        <w:t xml:space="preserve">between </w:t>
      </w:r>
      <w:r w:rsidR="003E2CF5" w:rsidRPr="00FF42CB">
        <w:rPr>
          <w:rFonts w:asciiTheme="minorHAnsi" w:hAnsiTheme="minorHAnsi" w:cs="Arial"/>
          <w:sz w:val="18"/>
          <w:szCs w:val="18"/>
        </w:rPr>
        <w:t>18</w:t>
      </w:r>
      <w:r w:rsidR="00A35885" w:rsidRPr="00FF42CB">
        <w:rPr>
          <w:rFonts w:asciiTheme="minorHAnsi" w:hAnsiTheme="minorHAnsi" w:cs="Arial"/>
          <w:sz w:val="18"/>
          <w:szCs w:val="18"/>
        </w:rPr>
        <w:t xml:space="preserve"> and 35 </w:t>
      </w:r>
      <w:r w:rsidRPr="00FF42CB">
        <w:rPr>
          <w:rFonts w:asciiTheme="minorHAnsi" w:hAnsiTheme="minorHAnsi" w:cs="Arial"/>
          <w:sz w:val="18"/>
          <w:szCs w:val="18"/>
        </w:rPr>
        <w:t xml:space="preserve">years </w:t>
      </w:r>
      <w:r w:rsidR="00A35885" w:rsidRPr="00FF42CB">
        <w:rPr>
          <w:rFonts w:asciiTheme="minorHAnsi" w:hAnsiTheme="minorHAnsi" w:cs="Arial"/>
          <w:sz w:val="18"/>
          <w:szCs w:val="18"/>
        </w:rPr>
        <w:t>of age</w:t>
      </w:r>
      <w:r w:rsidRPr="00FF42CB">
        <w:rPr>
          <w:rFonts w:asciiTheme="minorHAnsi" w:hAnsiTheme="minorHAnsi" w:cs="Arial"/>
          <w:sz w:val="18"/>
          <w:szCs w:val="18"/>
        </w:rPr>
        <w:t>;</w:t>
      </w:r>
    </w:p>
    <w:p w:rsidR="00B407A1" w:rsidRPr="00FF42CB" w:rsidRDefault="00B407A1" w:rsidP="00206BAF">
      <w:pPr>
        <w:pStyle w:val="ListParagraph"/>
        <w:tabs>
          <w:tab w:val="left" w:pos="426"/>
        </w:tabs>
        <w:spacing w:line="242" w:lineRule="auto"/>
        <w:ind w:left="426" w:hanging="426"/>
        <w:jc w:val="both"/>
        <w:rPr>
          <w:rFonts w:asciiTheme="minorHAnsi" w:hAnsiTheme="minorHAnsi" w:cs="Arial"/>
          <w:sz w:val="10"/>
          <w:szCs w:val="10"/>
        </w:rPr>
      </w:pPr>
    </w:p>
    <w:p w:rsidR="00B407A1" w:rsidRPr="00FF42CB" w:rsidRDefault="002147E4"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t>Have strong character;</w:t>
      </w:r>
    </w:p>
    <w:p w:rsidR="00B407A1" w:rsidRPr="00FF42CB" w:rsidRDefault="00B407A1" w:rsidP="00206BAF">
      <w:pPr>
        <w:pStyle w:val="ListParagraph"/>
        <w:tabs>
          <w:tab w:val="left" w:pos="426"/>
        </w:tabs>
        <w:spacing w:line="242" w:lineRule="auto"/>
        <w:ind w:left="426" w:hanging="426"/>
        <w:jc w:val="both"/>
        <w:rPr>
          <w:rFonts w:asciiTheme="minorHAnsi" w:hAnsiTheme="minorHAnsi" w:cs="Arial"/>
          <w:sz w:val="10"/>
          <w:szCs w:val="10"/>
        </w:rPr>
      </w:pPr>
    </w:p>
    <w:p w:rsidR="00B407A1" w:rsidRPr="00FF42CB" w:rsidRDefault="002147E4"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t xml:space="preserve">Are law-abiding citizens and are without criminal records (particulars of the pending criminal cases must </w:t>
      </w:r>
      <w:r w:rsidR="00600F9F" w:rsidRPr="00FF42CB">
        <w:rPr>
          <w:rFonts w:asciiTheme="minorHAnsi" w:hAnsiTheme="minorHAnsi" w:cs="Arial"/>
          <w:sz w:val="18"/>
          <w:szCs w:val="18"/>
        </w:rPr>
        <w:t>be provi</w:t>
      </w:r>
      <w:r w:rsidR="00B407A1" w:rsidRPr="00FF42CB">
        <w:rPr>
          <w:rFonts w:asciiTheme="minorHAnsi" w:hAnsiTheme="minorHAnsi" w:cs="Arial"/>
          <w:sz w:val="18"/>
          <w:szCs w:val="18"/>
        </w:rPr>
        <w:t>ded in the application form;</w:t>
      </w:r>
    </w:p>
    <w:p w:rsidR="00B407A1" w:rsidRPr="00FF42CB" w:rsidRDefault="00B407A1" w:rsidP="00206BAF">
      <w:pPr>
        <w:pStyle w:val="ListParagraph"/>
        <w:tabs>
          <w:tab w:val="left" w:pos="426"/>
        </w:tabs>
        <w:spacing w:line="242" w:lineRule="auto"/>
        <w:ind w:left="426" w:hanging="426"/>
        <w:jc w:val="both"/>
        <w:rPr>
          <w:rFonts w:asciiTheme="minorHAnsi" w:hAnsiTheme="minorHAnsi" w:cs="Arial"/>
          <w:sz w:val="10"/>
          <w:szCs w:val="10"/>
        </w:rPr>
      </w:pPr>
    </w:p>
    <w:p w:rsidR="00B407A1" w:rsidRPr="00FF42CB" w:rsidRDefault="00933877"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t>The applicants must be prepared to subject themselves to selection processes conducted by DCS</w:t>
      </w:r>
      <w:r w:rsidR="00600F9F" w:rsidRPr="00FF42CB">
        <w:rPr>
          <w:rFonts w:asciiTheme="minorHAnsi" w:hAnsiTheme="minorHAnsi" w:cs="Arial"/>
          <w:sz w:val="18"/>
          <w:szCs w:val="18"/>
        </w:rPr>
        <w:t>;</w:t>
      </w:r>
    </w:p>
    <w:p w:rsidR="00C87BB5" w:rsidRPr="00FF42CB" w:rsidRDefault="00933877"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lastRenderedPageBreak/>
        <w:t>The applicants must be prepared to subject themselves to physical training and firearms training conducted by DCS;</w:t>
      </w:r>
      <w:r w:rsidR="00600F9F" w:rsidRPr="00FF42CB">
        <w:rPr>
          <w:rFonts w:asciiTheme="minorHAnsi" w:hAnsiTheme="minorHAnsi" w:cs="Arial"/>
          <w:sz w:val="18"/>
          <w:szCs w:val="18"/>
        </w:rPr>
        <w:t xml:space="preserve"> and</w:t>
      </w:r>
    </w:p>
    <w:p w:rsidR="00074022" w:rsidRPr="00FF42CB" w:rsidRDefault="00074022" w:rsidP="00206BAF">
      <w:pPr>
        <w:pStyle w:val="ListParagraph"/>
        <w:tabs>
          <w:tab w:val="left" w:pos="426"/>
        </w:tabs>
        <w:spacing w:line="242" w:lineRule="auto"/>
        <w:ind w:left="426"/>
        <w:jc w:val="both"/>
        <w:rPr>
          <w:rFonts w:asciiTheme="minorHAnsi" w:hAnsiTheme="minorHAnsi" w:cs="Arial"/>
          <w:sz w:val="10"/>
          <w:szCs w:val="10"/>
        </w:rPr>
      </w:pPr>
    </w:p>
    <w:p w:rsidR="00933877" w:rsidRPr="00FF42CB" w:rsidRDefault="00933877" w:rsidP="00206BAF">
      <w:pPr>
        <w:pStyle w:val="ListParagraph"/>
        <w:numPr>
          <w:ilvl w:val="0"/>
          <w:numId w:val="10"/>
        </w:numPr>
        <w:tabs>
          <w:tab w:val="left" w:pos="426"/>
        </w:tabs>
        <w:spacing w:line="242" w:lineRule="auto"/>
        <w:ind w:left="426" w:hanging="426"/>
        <w:jc w:val="both"/>
        <w:rPr>
          <w:rFonts w:asciiTheme="minorHAnsi" w:hAnsiTheme="minorHAnsi" w:cs="Arial"/>
          <w:sz w:val="18"/>
          <w:szCs w:val="18"/>
        </w:rPr>
      </w:pPr>
      <w:r w:rsidRPr="00FF42CB">
        <w:rPr>
          <w:rFonts w:asciiTheme="minorHAnsi" w:hAnsiTheme="minorHAnsi" w:cs="Arial"/>
          <w:sz w:val="18"/>
          <w:szCs w:val="18"/>
        </w:rPr>
        <w:t>The applicants must be prepared to disclose information and allow DCS to verify their submitted qualifications, and citizenship</w:t>
      </w:r>
      <w:r w:rsidR="00074022" w:rsidRPr="00FF42CB">
        <w:rPr>
          <w:rFonts w:asciiTheme="minorHAnsi" w:hAnsiTheme="minorHAnsi" w:cs="Arial"/>
          <w:sz w:val="18"/>
          <w:szCs w:val="18"/>
        </w:rPr>
        <w:t>.</w:t>
      </w:r>
    </w:p>
    <w:p w:rsidR="00074022" w:rsidRPr="00FF42CB" w:rsidRDefault="00074022" w:rsidP="00206BAF">
      <w:pPr>
        <w:spacing w:line="242" w:lineRule="auto"/>
        <w:jc w:val="both"/>
        <w:rPr>
          <w:rFonts w:asciiTheme="minorHAnsi" w:hAnsiTheme="minorHAnsi" w:cs="Arial"/>
          <w:b/>
          <w:sz w:val="18"/>
          <w:szCs w:val="18"/>
          <w:u w:val="single"/>
        </w:rPr>
      </w:pPr>
    </w:p>
    <w:p w:rsidR="00DC3157" w:rsidRPr="00FF42CB" w:rsidRDefault="005D3EEA" w:rsidP="00206BAF">
      <w:pPr>
        <w:spacing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The FET Certificate in Corrections Services</w:t>
      </w:r>
      <w:r w:rsidR="004B0BDF" w:rsidRPr="00FF42CB">
        <w:rPr>
          <w:rFonts w:asciiTheme="minorHAnsi" w:hAnsiTheme="minorHAnsi" w:cs="Arial"/>
          <w:b/>
          <w:sz w:val="18"/>
          <w:szCs w:val="18"/>
          <w:u w:val="single"/>
        </w:rPr>
        <w:t xml:space="preserve"> Learnership</w:t>
      </w:r>
    </w:p>
    <w:p w:rsidR="00074022" w:rsidRPr="00FF42CB" w:rsidRDefault="00074022" w:rsidP="00206BAF">
      <w:pPr>
        <w:spacing w:line="242" w:lineRule="auto"/>
        <w:jc w:val="both"/>
        <w:rPr>
          <w:rFonts w:asciiTheme="minorHAnsi" w:hAnsiTheme="minorHAnsi" w:cs="Arial"/>
          <w:sz w:val="18"/>
          <w:szCs w:val="18"/>
        </w:rPr>
      </w:pPr>
    </w:p>
    <w:p w:rsidR="009033CE" w:rsidRPr="00FF42CB" w:rsidRDefault="008A4C46"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t>The</w:t>
      </w:r>
      <w:r w:rsidR="008375F2" w:rsidRPr="00FF42CB">
        <w:rPr>
          <w:rFonts w:asciiTheme="minorHAnsi" w:hAnsiTheme="minorHAnsi" w:cs="Arial"/>
          <w:sz w:val="18"/>
          <w:szCs w:val="18"/>
        </w:rPr>
        <w:t xml:space="preserve"> learnership is outcome</w:t>
      </w:r>
      <w:r w:rsidR="00933877" w:rsidRPr="00FF42CB">
        <w:rPr>
          <w:rFonts w:asciiTheme="minorHAnsi" w:hAnsiTheme="minorHAnsi" w:cs="Arial"/>
          <w:sz w:val="18"/>
          <w:szCs w:val="18"/>
        </w:rPr>
        <w:t>s</w:t>
      </w:r>
      <w:r w:rsidR="008375F2" w:rsidRPr="00FF42CB">
        <w:rPr>
          <w:rFonts w:asciiTheme="minorHAnsi" w:hAnsiTheme="minorHAnsi" w:cs="Arial"/>
          <w:sz w:val="18"/>
          <w:szCs w:val="18"/>
        </w:rPr>
        <w:t>-based and is intended to contribute towards ad</w:t>
      </w:r>
      <w:r w:rsidRPr="00FF42CB">
        <w:rPr>
          <w:rFonts w:asciiTheme="minorHAnsi" w:hAnsiTheme="minorHAnsi" w:cs="Arial"/>
          <w:sz w:val="18"/>
          <w:szCs w:val="18"/>
        </w:rPr>
        <w:t>dressing the skills shortage in South Africa.</w:t>
      </w:r>
    </w:p>
    <w:p w:rsidR="00074022" w:rsidRPr="00FF42CB" w:rsidRDefault="00074022" w:rsidP="00206BAF">
      <w:pPr>
        <w:spacing w:line="242" w:lineRule="auto"/>
        <w:jc w:val="both"/>
        <w:rPr>
          <w:rFonts w:asciiTheme="minorHAnsi" w:hAnsiTheme="minorHAnsi" w:cs="Arial"/>
          <w:sz w:val="18"/>
          <w:szCs w:val="18"/>
        </w:rPr>
      </w:pPr>
    </w:p>
    <w:p w:rsidR="008375F2" w:rsidRPr="00FF42CB" w:rsidRDefault="008375F2"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t>The</w:t>
      </w:r>
      <w:r w:rsidR="008A4C46" w:rsidRPr="00FF42CB">
        <w:rPr>
          <w:rFonts w:asciiTheme="minorHAnsi" w:hAnsiTheme="minorHAnsi" w:cs="Arial"/>
          <w:sz w:val="18"/>
          <w:szCs w:val="18"/>
        </w:rPr>
        <w:t xml:space="preserve"> Corrections Services</w:t>
      </w:r>
      <w:r w:rsidRPr="00FF42CB">
        <w:rPr>
          <w:rFonts w:asciiTheme="minorHAnsi" w:hAnsiTheme="minorHAnsi" w:cs="Arial"/>
          <w:sz w:val="18"/>
          <w:szCs w:val="18"/>
        </w:rPr>
        <w:t xml:space="preserve"> Learnership is based on a legally binding agr</w:t>
      </w:r>
      <w:r w:rsidR="008A4C46" w:rsidRPr="00FF42CB">
        <w:rPr>
          <w:rFonts w:asciiTheme="minorHAnsi" w:hAnsiTheme="minorHAnsi" w:cs="Arial"/>
          <w:sz w:val="18"/>
          <w:szCs w:val="18"/>
        </w:rPr>
        <w:t xml:space="preserve">eement between the employer, </w:t>
      </w:r>
      <w:r w:rsidRPr="00FF42CB">
        <w:rPr>
          <w:rFonts w:asciiTheme="minorHAnsi" w:hAnsiTheme="minorHAnsi" w:cs="Arial"/>
          <w:sz w:val="18"/>
          <w:szCs w:val="18"/>
        </w:rPr>
        <w:t>learner</w:t>
      </w:r>
      <w:r w:rsidR="008A4C46" w:rsidRPr="00FF42CB">
        <w:rPr>
          <w:rFonts w:asciiTheme="minorHAnsi" w:hAnsiTheme="minorHAnsi" w:cs="Arial"/>
          <w:sz w:val="18"/>
          <w:szCs w:val="18"/>
        </w:rPr>
        <w:t xml:space="preserve"> and service provider</w:t>
      </w:r>
      <w:r w:rsidRPr="00FF42CB">
        <w:rPr>
          <w:rFonts w:asciiTheme="minorHAnsi" w:hAnsiTheme="minorHAnsi" w:cs="Arial"/>
          <w:sz w:val="18"/>
          <w:szCs w:val="18"/>
        </w:rPr>
        <w:t>.</w:t>
      </w:r>
    </w:p>
    <w:p w:rsidR="00074022" w:rsidRPr="00FF42CB" w:rsidRDefault="00074022" w:rsidP="00206BAF">
      <w:pPr>
        <w:spacing w:line="242" w:lineRule="auto"/>
        <w:jc w:val="both"/>
        <w:rPr>
          <w:rFonts w:asciiTheme="minorHAnsi" w:hAnsiTheme="minorHAnsi" w:cs="Arial"/>
          <w:b/>
          <w:sz w:val="18"/>
          <w:szCs w:val="18"/>
        </w:rPr>
      </w:pPr>
    </w:p>
    <w:p w:rsidR="008375F2" w:rsidRPr="00FF42CB" w:rsidRDefault="008375F2" w:rsidP="00206BAF">
      <w:pPr>
        <w:spacing w:line="242" w:lineRule="auto"/>
        <w:jc w:val="both"/>
        <w:rPr>
          <w:rFonts w:asciiTheme="minorHAnsi" w:hAnsiTheme="minorHAnsi" w:cs="Arial"/>
          <w:b/>
          <w:sz w:val="18"/>
          <w:szCs w:val="18"/>
        </w:rPr>
      </w:pPr>
      <w:r w:rsidRPr="00FF42CB">
        <w:rPr>
          <w:rFonts w:asciiTheme="minorHAnsi" w:hAnsiTheme="minorHAnsi" w:cs="Arial"/>
          <w:b/>
          <w:sz w:val="18"/>
          <w:szCs w:val="18"/>
        </w:rPr>
        <w:t xml:space="preserve">The Learnership Programme </w:t>
      </w:r>
      <w:r w:rsidR="0072722E" w:rsidRPr="00FF42CB">
        <w:rPr>
          <w:rFonts w:asciiTheme="minorHAnsi" w:hAnsiTheme="minorHAnsi" w:cs="Arial"/>
          <w:b/>
          <w:sz w:val="18"/>
          <w:szCs w:val="18"/>
        </w:rPr>
        <w:t>shall</w:t>
      </w:r>
      <w:r w:rsidRPr="00FF42CB">
        <w:rPr>
          <w:rFonts w:asciiTheme="minorHAnsi" w:hAnsiTheme="minorHAnsi" w:cs="Arial"/>
          <w:b/>
          <w:sz w:val="18"/>
          <w:szCs w:val="18"/>
        </w:rPr>
        <w:t xml:space="preserve"> </w:t>
      </w:r>
      <w:r w:rsidR="00CB6037" w:rsidRPr="00FF42CB">
        <w:rPr>
          <w:rFonts w:asciiTheme="minorHAnsi" w:hAnsiTheme="minorHAnsi" w:cs="Arial"/>
          <w:b/>
          <w:sz w:val="18"/>
          <w:szCs w:val="18"/>
        </w:rPr>
        <w:t xml:space="preserve">be presented </w:t>
      </w:r>
      <w:r w:rsidR="0072722E" w:rsidRPr="00FF42CB">
        <w:rPr>
          <w:rFonts w:asciiTheme="minorHAnsi" w:hAnsiTheme="minorHAnsi" w:cs="Arial"/>
          <w:b/>
          <w:sz w:val="18"/>
          <w:szCs w:val="18"/>
        </w:rPr>
        <w:t>for</w:t>
      </w:r>
      <w:r w:rsidR="00CB6037" w:rsidRPr="00FF42CB">
        <w:rPr>
          <w:rFonts w:asciiTheme="minorHAnsi" w:hAnsiTheme="minorHAnsi" w:cs="Arial"/>
          <w:b/>
          <w:sz w:val="18"/>
          <w:szCs w:val="18"/>
        </w:rPr>
        <w:t xml:space="preserve"> a period of one year</w:t>
      </w:r>
      <w:r w:rsidR="00A731DB" w:rsidRPr="00FF42CB">
        <w:rPr>
          <w:rFonts w:asciiTheme="minorHAnsi" w:hAnsiTheme="minorHAnsi" w:cs="Arial"/>
          <w:b/>
          <w:sz w:val="18"/>
          <w:szCs w:val="18"/>
        </w:rPr>
        <w:t xml:space="preserve"> consisting of</w:t>
      </w:r>
      <w:r w:rsidRPr="00FF42CB">
        <w:rPr>
          <w:rFonts w:asciiTheme="minorHAnsi" w:hAnsiTheme="minorHAnsi" w:cs="Arial"/>
          <w:b/>
          <w:sz w:val="18"/>
          <w:szCs w:val="18"/>
        </w:rPr>
        <w:t>:</w:t>
      </w:r>
    </w:p>
    <w:p w:rsidR="00074022" w:rsidRPr="00FF42CB" w:rsidRDefault="00074022" w:rsidP="00206BAF">
      <w:pPr>
        <w:spacing w:line="242" w:lineRule="auto"/>
        <w:jc w:val="both"/>
        <w:rPr>
          <w:rFonts w:asciiTheme="minorHAnsi" w:hAnsiTheme="minorHAnsi" w:cs="Arial"/>
          <w:b/>
          <w:sz w:val="18"/>
          <w:szCs w:val="18"/>
          <w:u w:val="single"/>
        </w:rPr>
      </w:pPr>
    </w:p>
    <w:p w:rsidR="0010167A" w:rsidRPr="00FF42CB" w:rsidRDefault="008375F2" w:rsidP="00206BAF">
      <w:pPr>
        <w:spacing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Theory</w:t>
      </w:r>
    </w:p>
    <w:p w:rsidR="00074022" w:rsidRPr="00FF42CB" w:rsidRDefault="00074022" w:rsidP="00206BAF">
      <w:pPr>
        <w:spacing w:line="242" w:lineRule="auto"/>
        <w:jc w:val="both"/>
        <w:rPr>
          <w:rFonts w:asciiTheme="minorHAnsi" w:hAnsiTheme="minorHAnsi" w:cs="Arial"/>
          <w:sz w:val="18"/>
          <w:szCs w:val="18"/>
        </w:rPr>
      </w:pPr>
    </w:p>
    <w:p w:rsidR="00ED6875" w:rsidRPr="00FF42CB" w:rsidRDefault="0010167A"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A </w:t>
      </w:r>
      <w:r w:rsidR="00CB6037" w:rsidRPr="00FF42CB">
        <w:rPr>
          <w:rFonts w:asciiTheme="minorHAnsi" w:hAnsiTheme="minorHAnsi" w:cs="Arial"/>
          <w:sz w:val="18"/>
          <w:szCs w:val="18"/>
        </w:rPr>
        <w:t>±30%</w:t>
      </w:r>
      <w:r w:rsidR="00667C58" w:rsidRPr="00FF42CB">
        <w:rPr>
          <w:rFonts w:asciiTheme="minorHAnsi" w:hAnsiTheme="minorHAnsi" w:cs="Arial"/>
          <w:sz w:val="18"/>
          <w:szCs w:val="18"/>
        </w:rPr>
        <w:t xml:space="preserve"> intensive instructional learning theory which is inclusive of firearm, physical and </w:t>
      </w:r>
      <w:r w:rsidR="00B97959" w:rsidRPr="00FF42CB">
        <w:rPr>
          <w:rFonts w:asciiTheme="minorHAnsi" w:hAnsiTheme="minorHAnsi" w:cs="Arial"/>
          <w:sz w:val="18"/>
          <w:szCs w:val="18"/>
        </w:rPr>
        <w:t>self-defen</w:t>
      </w:r>
      <w:r w:rsidR="007359F2" w:rsidRPr="00FF42CB">
        <w:rPr>
          <w:rFonts w:asciiTheme="minorHAnsi" w:hAnsiTheme="minorHAnsi" w:cs="Arial"/>
          <w:sz w:val="18"/>
          <w:szCs w:val="18"/>
        </w:rPr>
        <w:t>c</w:t>
      </w:r>
      <w:r w:rsidR="00B97959" w:rsidRPr="00FF42CB">
        <w:rPr>
          <w:rFonts w:asciiTheme="minorHAnsi" w:hAnsiTheme="minorHAnsi" w:cs="Arial"/>
          <w:sz w:val="18"/>
          <w:szCs w:val="18"/>
        </w:rPr>
        <w:t>e</w:t>
      </w:r>
      <w:r w:rsidR="007075B5" w:rsidRPr="00FF42CB">
        <w:rPr>
          <w:rFonts w:asciiTheme="minorHAnsi" w:hAnsiTheme="minorHAnsi" w:cs="Arial"/>
          <w:sz w:val="18"/>
          <w:szCs w:val="18"/>
        </w:rPr>
        <w:t xml:space="preserve"> training</w:t>
      </w:r>
      <w:r w:rsidR="00667C58" w:rsidRPr="00FF42CB">
        <w:rPr>
          <w:rFonts w:asciiTheme="minorHAnsi" w:hAnsiTheme="minorHAnsi" w:cs="Arial"/>
          <w:sz w:val="18"/>
          <w:szCs w:val="18"/>
        </w:rPr>
        <w:t xml:space="preserve"> will take place at des</w:t>
      </w:r>
      <w:r w:rsidR="002E16F9" w:rsidRPr="00FF42CB">
        <w:rPr>
          <w:rFonts w:asciiTheme="minorHAnsi" w:hAnsiTheme="minorHAnsi" w:cs="Arial"/>
          <w:sz w:val="18"/>
          <w:szCs w:val="18"/>
        </w:rPr>
        <w:t>ignated accredited DCS colleges.</w:t>
      </w:r>
      <w:r w:rsidR="009033CE" w:rsidRPr="00FF42CB">
        <w:rPr>
          <w:rFonts w:asciiTheme="minorHAnsi" w:hAnsiTheme="minorHAnsi" w:cs="Arial"/>
          <w:sz w:val="18"/>
          <w:szCs w:val="18"/>
        </w:rPr>
        <w:t xml:space="preserve"> Furthermore</w:t>
      </w:r>
      <w:r w:rsidR="002E16F9" w:rsidRPr="00FF42CB">
        <w:rPr>
          <w:rFonts w:asciiTheme="minorHAnsi" w:hAnsiTheme="minorHAnsi" w:cs="Arial"/>
          <w:sz w:val="18"/>
          <w:szCs w:val="18"/>
        </w:rPr>
        <w:t xml:space="preserve"> </w:t>
      </w:r>
      <w:r w:rsidR="009033CE" w:rsidRPr="00FF42CB">
        <w:rPr>
          <w:rFonts w:asciiTheme="minorHAnsi" w:hAnsiTheme="minorHAnsi" w:cs="Arial"/>
          <w:sz w:val="18"/>
          <w:szCs w:val="18"/>
        </w:rPr>
        <w:t>f</w:t>
      </w:r>
      <w:r w:rsidR="005F4DFA" w:rsidRPr="00FF42CB">
        <w:rPr>
          <w:rFonts w:asciiTheme="minorHAnsi" w:hAnsiTheme="minorHAnsi" w:cs="Arial"/>
          <w:sz w:val="18"/>
          <w:szCs w:val="18"/>
        </w:rPr>
        <w:t>ree accommodation</w:t>
      </w:r>
      <w:r w:rsidR="00E71B62" w:rsidRPr="00FF42CB">
        <w:rPr>
          <w:rFonts w:asciiTheme="minorHAnsi" w:hAnsiTheme="minorHAnsi" w:cs="Arial"/>
          <w:sz w:val="18"/>
          <w:szCs w:val="18"/>
        </w:rPr>
        <w:t>,</w:t>
      </w:r>
      <w:r w:rsidR="005F4DFA" w:rsidRPr="00FF42CB">
        <w:rPr>
          <w:rFonts w:asciiTheme="minorHAnsi" w:hAnsiTheme="minorHAnsi" w:cs="Arial"/>
          <w:sz w:val="18"/>
          <w:szCs w:val="18"/>
        </w:rPr>
        <w:t xml:space="preserve"> meals, traini</w:t>
      </w:r>
      <w:r w:rsidR="00A12F6D" w:rsidRPr="00FF42CB">
        <w:rPr>
          <w:rFonts w:asciiTheme="minorHAnsi" w:hAnsiTheme="minorHAnsi" w:cs="Arial"/>
          <w:sz w:val="18"/>
          <w:szCs w:val="18"/>
        </w:rPr>
        <w:t>ng material, uniform (field wear</w:t>
      </w:r>
      <w:r w:rsidR="005F4DFA" w:rsidRPr="00FF42CB">
        <w:rPr>
          <w:rFonts w:asciiTheme="minorHAnsi" w:hAnsiTheme="minorHAnsi" w:cs="Arial"/>
          <w:sz w:val="18"/>
          <w:szCs w:val="18"/>
        </w:rPr>
        <w:t xml:space="preserve">) </w:t>
      </w:r>
      <w:r w:rsidR="00315B71" w:rsidRPr="00FF42CB">
        <w:rPr>
          <w:rFonts w:asciiTheme="minorHAnsi" w:hAnsiTheme="minorHAnsi" w:cs="Arial"/>
          <w:sz w:val="18"/>
          <w:szCs w:val="18"/>
        </w:rPr>
        <w:t>shall</w:t>
      </w:r>
      <w:r w:rsidR="005F4DFA" w:rsidRPr="00FF42CB">
        <w:rPr>
          <w:rFonts w:asciiTheme="minorHAnsi" w:hAnsiTheme="minorHAnsi" w:cs="Arial"/>
          <w:sz w:val="18"/>
          <w:szCs w:val="18"/>
        </w:rPr>
        <w:t xml:space="preserve"> be provided</w:t>
      </w:r>
      <w:r w:rsidR="00315B71" w:rsidRPr="00FF42CB">
        <w:rPr>
          <w:rFonts w:asciiTheme="minorHAnsi" w:hAnsiTheme="minorHAnsi" w:cs="Arial"/>
          <w:sz w:val="18"/>
          <w:szCs w:val="18"/>
        </w:rPr>
        <w:t xml:space="preserve"> during this training phase</w:t>
      </w:r>
      <w:r w:rsidR="005F4DFA" w:rsidRPr="00FF42CB">
        <w:rPr>
          <w:rFonts w:asciiTheme="minorHAnsi" w:hAnsiTheme="minorHAnsi" w:cs="Arial"/>
          <w:sz w:val="18"/>
          <w:szCs w:val="18"/>
        </w:rPr>
        <w:t xml:space="preserve">. </w:t>
      </w:r>
      <w:r w:rsidR="00CB6037" w:rsidRPr="00FF42CB">
        <w:rPr>
          <w:rFonts w:asciiTheme="minorHAnsi" w:hAnsiTheme="minorHAnsi" w:cs="Arial"/>
          <w:sz w:val="18"/>
          <w:szCs w:val="18"/>
        </w:rPr>
        <w:t xml:space="preserve">The </w:t>
      </w:r>
      <w:r w:rsidR="0072722E" w:rsidRPr="00FF42CB">
        <w:rPr>
          <w:rFonts w:asciiTheme="minorHAnsi" w:hAnsiTheme="minorHAnsi" w:cs="Arial"/>
          <w:sz w:val="18"/>
          <w:szCs w:val="18"/>
        </w:rPr>
        <w:t>obligatory</w:t>
      </w:r>
      <w:r w:rsidR="005F4DFA" w:rsidRPr="00FF42CB">
        <w:rPr>
          <w:rFonts w:asciiTheme="minorHAnsi" w:hAnsiTheme="minorHAnsi" w:cs="Arial"/>
          <w:sz w:val="18"/>
          <w:szCs w:val="18"/>
        </w:rPr>
        <w:t xml:space="preserve"> theoretical training </w:t>
      </w:r>
      <w:r w:rsidR="007075B5" w:rsidRPr="00FF42CB">
        <w:rPr>
          <w:rFonts w:asciiTheme="minorHAnsi" w:hAnsiTheme="minorHAnsi" w:cs="Arial"/>
          <w:sz w:val="18"/>
          <w:szCs w:val="18"/>
        </w:rPr>
        <w:t xml:space="preserve">strictly </w:t>
      </w:r>
      <w:r w:rsidR="005F4DFA" w:rsidRPr="00FF42CB">
        <w:rPr>
          <w:rFonts w:asciiTheme="minorHAnsi" w:hAnsiTheme="minorHAnsi" w:cs="Arial"/>
          <w:sz w:val="18"/>
          <w:szCs w:val="18"/>
        </w:rPr>
        <w:t>requires</w:t>
      </w:r>
      <w:r w:rsidR="00ED6875" w:rsidRPr="00FF42CB">
        <w:rPr>
          <w:rFonts w:asciiTheme="minorHAnsi" w:hAnsiTheme="minorHAnsi" w:cs="Arial"/>
          <w:sz w:val="18"/>
          <w:szCs w:val="18"/>
        </w:rPr>
        <w:t xml:space="preserve"> the learner to be accommodated</w:t>
      </w:r>
      <w:r w:rsidR="00A12F6D" w:rsidRPr="00FF42CB">
        <w:rPr>
          <w:rFonts w:asciiTheme="minorHAnsi" w:hAnsiTheme="minorHAnsi" w:cs="Arial"/>
          <w:sz w:val="18"/>
          <w:szCs w:val="18"/>
        </w:rPr>
        <w:t xml:space="preserve"> on a full time basis at the DCS training c</w:t>
      </w:r>
      <w:r w:rsidR="00ED6875" w:rsidRPr="00FF42CB">
        <w:rPr>
          <w:rFonts w:asciiTheme="minorHAnsi" w:hAnsiTheme="minorHAnsi" w:cs="Arial"/>
          <w:sz w:val="18"/>
          <w:szCs w:val="18"/>
        </w:rPr>
        <w:t>ollege</w:t>
      </w:r>
      <w:r w:rsidR="00A12F6D" w:rsidRPr="00FF42CB">
        <w:rPr>
          <w:rFonts w:asciiTheme="minorHAnsi" w:hAnsiTheme="minorHAnsi" w:cs="Arial"/>
          <w:sz w:val="18"/>
          <w:szCs w:val="18"/>
        </w:rPr>
        <w:t>s</w:t>
      </w:r>
      <w:r w:rsidR="008A2813" w:rsidRPr="00FF42CB">
        <w:rPr>
          <w:rFonts w:asciiTheme="minorHAnsi" w:hAnsiTheme="minorHAnsi" w:cs="Arial"/>
          <w:sz w:val="18"/>
          <w:szCs w:val="18"/>
        </w:rPr>
        <w:t>.</w:t>
      </w:r>
    </w:p>
    <w:p w:rsidR="00074022" w:rsidRPr="00FF42CB" w:rsidRDefault="00074022" w:rsidP="00206BAF">
      <w:pPr>
        <w:spacing w:line="242" w:lineRule="auto"/>
        <w:jc w:val="both"/>
        <w:rPr>
          <w:rFonts w:asciiTheme="minorHAnsi" w:hAnsiTheme="minorHAnsi" w:cs="Arial"/>
          <w:b/>
          <w:sz w:val="18"/>
          <w:szCs w:val="18"/>
          <w:u w:val="single"/>
        </w:rPr>
      </w:pPr>
    </w:p>
    <w:p w:rsidR="00ED6875" w:rsidRPr="00FF42CB" w:rsidRDefault="005F4DFA" w:rsidP="00206BAF">
      <w:pPr>
        <w:spacing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Workplace</w:t>
      </w:r>
      <w:r w:rsidR="00CB6037" w:rsidRPr="00FF42CB">
        <w:rPr>
          <w:rFonts w:asciiTheme="minorHAnsi" w:hAnsiTheme="minorHAnsi" w:cs="Arial"/>
          <w:b/>
          <w:sz w:val="18"/>
          <w:szCs w:val="18"/>
          <w:u w:val="single"/>
        </w:rPr>
        <w:t xml:space="preserve"> Training</w:t>
      </w:r>
    </w:p>
    <w:p w:rsidR="00074022" w:rsidRPr="00FF42CB" w:rsidRDefault="00074022" w:rsidP="00206BAF">
      <w:pPr>
        <w:spacing w:line="242" w:lineRule="auto"/>
        <w:jc w:val="both"/>
        <w:rPr>
          <w:rFonts w:asciiTheme="minorHAnsi" w:hAnsiTheme="minorHAnsi" w:cs="Arial"/>
          <w:sz w:val="18"/>
          <w:szCs w:val="18"/>
        </w:rPr>
      </w:pPr>
    </w:p>
    <w:p w:rsidR="00DD0690" w:rsidRPr="00FF42CB" w:rsidRDefault="001C049C"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t>This</w:t>
      </w:r>
      <w:r w:rsidR="00CB6037" w:rsidRPr="00FF42CB">
        <w:rPr>
          <w:rFonts w:asciiTheme="minorHAnsi" w:hAnsiTheme="minorHAnsi" w:cs="Arial"/>
          <w:sz w:val="18"/>
          <w:szCs w:val="18"/>
        </w:rPr>
        <w:t xml:space="preserve"> is a ± 70% </w:t>
      </w:r>
      <w:r w:rsidRPr="00FF42CB">
        <w:rPr>
          <w:rFonts w:asciiTheme="minorHAnsi" w:hAnsiTheme="minorHAnsi" w:cs="Arial"/>
          <w:sz w:val="18"/>
          <w:szCs w:val="18"/>
        </w:rPr>
        <w:t>work</w:t>
      </w:r>
      <w:r w:rsidR="00CB6037" w:rsidRPr="00FF42CB">
        <w:rPr>
          <w:rFonts w:asciiTheme="minorHAnsi" w:hAnsiTheme="minorHAnsi" w:cs="Arial"/>
          <w:sz w:val="18"/>
          <w:szCs w:val="18"/>
        </w:rPr>
        <w:t>place learning</w:t>
      </w:r>
      <w:r w:rsidR="009569B2" w:rsidRPr="00FF42CB">
        <w:rPr>
          <w:rFonts w:asciiTheme="minorHAnsi" w:hAnsiTheme="minorHAnsi" w:cs="Arial"/>
          <w:sz w:val="18"/>
          <w:szCs w:val="18"/>
        </w:rPr>
        <w:t xml:space="preserve"> phase</w:t>
      </w:r>
      <w:r w:rsidR="00CB6037" w:rsidRPr="00FF42CB">
        <w:rPr>
          <w:rFonts w:asciiTheme="minorHAnsi" w:hAnsiTheme="minorHAnsi" w:cs="Arial"/>
          <w:sz w:val="18"/>
          <w:szCs w:val="18"/>
        </w:rPr>
        <w:t xml:space="preserve"> th</w:t>
      </w:r>
      <w:r w:rsidR="005F4DFA" w:rsidRPr="00FF42CB">
        <w:rPr>
          <w:rFonts w:asciiTheme="minorHAnsi" w:hAnsiTheme="minorHAnsi" w:cs="Arial"/>
          <w:sz w:val="18"/>
          <w:szCs w:val="18"/>
        </w:rPr>
        <w:t xml:space="preserve">at </w:t>
      </w:r>
      <w:r w:rsidR="00315B71" w:rsidRPr="00FF42CB">
        <w:rPr>
          <w:rFonts w:asciiTheme="minorHAnsi" w:hAnsiTheme="minorHAnsi" w:cs="Arial"/>
          <w:sz w:val="18"/>
          <w:szCs w:val="18"/>
        </w:rPr>
        <w:t>shall</w:t>
      </w:r>
      <w:r w:rsidR="00CB6037" w:rsidRPr="00FF42CB">
        <w:rPr>
          <w:rFonts w:asciiTheme="minorHAnsi" w:hAnsiTheme="minorHAnsi" w:cs="Arial"/>
          <w:sz w:val="18"/>
          <w:szCs w:val="18"/>
        </w:rPr>
        <w:t xml:space="preserve"> take place at </w:t>
      </w:r>
      <w:r w:rsidR="005C14CA" w:rsidRPr="00FF42CB">
        <w:rPr>
          <w:rFonts w:asciiTheme="minorHAnsi" w:hAnsiTheme="minorHAnsi" w:cs="Arial"/>
          <w:sz w:val="18"/>
          <w:szCs w:val="18"/>
        </w:rPr>
        <w:t xml:space="preserve">the </w:t>
      </w:r>
      <w:r w:rsidR="00074408" w:rsidRPr="00FF42CB">
        <w:rPr>
          <w:rFonts w:asciiTheme="minorHAnsi" w:hAnsiTheme="minorHAnsi" w:cs="Arial"/>
          <w:sz w:val="18"/>
          <w:szCs w:val="18"/>
        </w:rPr>
        <w:t>correctional and social centres</w:t>
      </w:r>
      <w:r w:rsidR="00DD0690" w:rsidRPr="00FF42CB">
        <w:rPr>
          <w:rFonts w:asciiTheme="minorHAnsi" w:hAnsiTheme="minorHAnsi" w:cs="Arial"/>
          <w:sz w:val="18"/>
          <w:szCs w:val="18"/>
        </w:rPr>
        <w:t>.</w:t>
      </w:r>
    </w:p>
    <w:p w:rsidR="00074022" w:rsidRPr="00FF42CB" w:rsidRDefault="00074022" w:rsidP="00206BAF">
      <w:pPr>
        <w:spacing w:line="242" w:lineRule="auto"/>
        <w:jc w:val="both"/>
        <w:rPr>
          <w:rFonts w:asciiTheme="minorHAnsi" w:hAnsiTheme="minorHAnsi" w:cs="Arial"/>
          <w:sz w:val="18"/>
          <w:szCs w:val="18"/>
        </w:rPr>
      </w:pPr>
    </w:p>
    <w:p w:rsidR="00DD0690" w:rsidRPr="00FF42CB" w:rsidRDefault="00DD0690" w:rsidP="00206BAF">
      <w:pPr>
        <w:spacing w:line="242" w:lineRule="auto"/>
        <w:jc w:val="both"/>
        <w:rPr>
          <w:rFonts w:asciiTheme="minorHAnsi" w:hAnsiTheme="minorHAnsi" w:cs="Arial"/>
          <w:sz w:val="18"/>
          <w:szCs w:val="18"/>
        </w:rPr>
      </w:pPr>
      <w:r w:rsidRPr="00FF42CB">
        <w:rPr>
          <w:rFonts w:asciiTheme="minorHAnsi" w:hAnsiTheme="minorHAnsi" w:cs="Arial"/>
          <w:sz w:val="18"/>
          <w:szCs w:val="18"/>
        </w:rPr>
        <w:t>During this phase, learners shall continue receiving a stipend. The learners shall be responsible for their own accommodation, meals and transport.</w:t>
      </w:r>
    </w:p>
    <w:p w:rsidR="00DD0690" w:rsidRPr="00FF42CB" w:rsidRDefault="00DD0690"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lastRenderedPageBreak/>
        <w:t>No pension fund, housing allowances, housing subsidy, danger allowance, medical aid or overtime shall be paid by the employer during the theoretical as well as during the practical training phases.</w:t>
      </w:r>
    </w:p>
    <w:p w:rsidR="00074022" w:rsidRPr="00FF42CB" w:rsidRDefault="00074022" w:rsidP="00206BAF">
      <w:pPr>
        <w:spacing w:line="247" w:lineRule="auto"/>
        <w:jc w:val="both"/>
        <w:rPr>
          <w:rFonts w:asciiTheme="minorHAnsi" w:hAnsiTheme="minorHAnsi" w:cs="Arial"/>
          <w:sz w:val="18"/>
          <w:szCs w:val="18"/>
        </w:rPr>
      </w:pPr>
    </w:p>
    <w:p w:rsidR="00DD0690" w:rsidRPr="00FF42CB" w:rsidRDefault="00DD0690"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t>The learner shall be regarded as competent after the successful completion of the instructional learning phase, the workplace learning phase, the final submission of the Portfolio of Evidence (POE) and the successful external verification by Sector Education and Training Authority (SASSETA)</w:t>
      </w:r>
      <w:r w:rsidR="00074022" w:rsidRPr="00FF42CB">
        <w:rPr>
          <w:rFonts w:asciiTheme="minorHAnsi" w:hAnsiTheme="minorHAnsi" w:cs="Arial"/>
          <w:sz w:val="18"/>
          <w:szCs w:val="18"/>
        </w:rPr>
        <w:t>.</w:t>
      </w:r>
    </w:p>
    <w:p w:rsidR="00074022" w:rsidRPr="00FF42CB" w:rsidRDefault="00074022" w:rsidP="00206BAF">
      <w:pPr>
        <w:spacing w:line="247" w:lineRule="auto"/>
        <w:jc w:val="both"/>
        <w:rPr>
          <w:rFonts w:asciiTheme="minorHAnsi" w:hAnsiTheme="minorHAnsi" w:cs="Arial"/>
          <w:sz w:val="18"/>
          <w:szCs w:val="18"/>
          <w:u w:val="single"/>
        </w:rPr>
      </w:pPr>
    </w:p>
    <w:p w:rsidR="009939C7" w:rsidRPr="00FF42CB" w:rsidRDefault="009939C7"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t xml:space="preserve">Any contravention or deviation from the </w:t>
      </w:r>
      <w:r w:rsidR="005C14CA" w:rsidRPr="00FF42CB">
        <w:rPr>
          <w:rFonts w:asciiTheme="minorHAnsi" w:hAnsiTheme="minorHAnsi" w:cs="Arial"/>
          <w:sz w:val="18"/>
          <w:szCs w:val="18"/>
        </w:rPr>
        <w:t>learnership</w:t>
      </w:r>
      <w:r w:rsidRPr="00FF42CB">
        <w:rPr>
          <w:rFonts w:asciiTheme="minorHAnsi" w:hAnsiTheme="minorHAnsi" w:cs="Arial"/>
          <w:sz w:val="18"/>
          <w:szCs w:val="18"/>
        </w:rPr>
        <w:t xml:space="preserve"> agreement during </w:t>
      </w:r>
      <w:r w:rsidR="00926DA9" w:rsidRPr="00FF42CB">
        <w:rPr>
          <w:rFonts w:asciiTheme="minorHAnsi" w:hAnsiTheme="minorHAnsi" w:cs="Arial"/>
          <w:sz w:val="18"/>
          <w:szCs w:val="18"/>
        </w:rPr>
        <w:t>the twelve months period shall</w:t>
      </w:r>
      <w:r w:rsidRPr="00FF42CB">
        <w:rPr>
          <w:rFonts w:asciiTheme="minorHAnsi" w:hAnsiTheme="minorHAnsi" w:cs="Arial"/>
          <w:sz w:val="18"/>
          <w:szCs w:val="18"/>
        </w:rPr>
        <w:t xml:space="preserve"> </w:t>
      </w:r>
      <w:r w:rsidR="009033CE" w:rsidRPr="00FF42CB">
        <w:rPr>
          <w:rFonts w:asciiTheme="minorHAnsi" w:hAnsiTheme="minorHAnsi" w:cs="Arial"/>
          <w:sz w:val="18"/>
          <w:szCs w:val="18"/>
        </w:rPr>
        <w:t xml:space="preserve">be </w:t>
      </w:r>
      <w:r w:rsidRPr="00FF42CB">
        <w:rPr>
          <w:rFonts w:asciiTheme="minorHAnsi" w:hAnsiTheme="minorHAnsi" w:cs="Arial"/>
          <w:sz w:val="18"/>
          <w:szCs w:val="18"/>
        </w:rPr>
        <w:t xml:space="preserve">dealt with by the DCS in accordance with </w:t>
      </w:r>
      <w:r w:rsidR="009B29B7" w:rsidRPr="00FF42CB">
        <w:rPr>
          <w:rFonts w:asciiTheme="minorHAnsi" w:hAnsiTheme="minorHAnsi" w:cs="Arial"/>
          <w:sz w:val="18"/>
          <w:szCs w:val="18"/>
        </w:rPr>
        <w:t>S</w:t>
      </w:r>
      <w:r w:rsidRPr="00FF42CB">
        <w:rPr>
          <w:rFonts w:asciiTheme="minorHAnsi" w:hAnsiTheme="minorHAnsi" w:cs="Arial"/>
          <w:sz w:val="18"/>
          <w:szCs w:val="18"/>
        </w:rPr>
        <w:t>ections 17 and 1</w:t>
      </w:r>
      <w:r w:rsidR="00774531" w:rsidRPr="00FF42CB">
        <w:rPr>
          <w:rFonts w:asciiTheme="minorHAnsi" w:hAnsiTheme="minorHAnsi" w:cs="Arial"/>
          <w:sz w:val="18"/>
          <w:szCs w:val="18"/>
        </w:rPr>
        <w:t xml:space="preserve">8 of the Skills Development Act, </w:t>
      </w:r>
      <w:r w:rsidRPr="00FF42CB">
        <w:rPr>
          <w:rFonts w:asciiTheme="minorHAnsi" w:hAnsiTheme="minorHAnsi" w:cs="Arial"/>
          <w:sz w:val="18"/>
          <w:szCs w:val="18"/>
        </w:rPr>
        <w:t>97 of 1998.</w:t>
      </w:r>
    </w:p>
    <w:p w:rsidR="00074022" w:rsidRPr="00FF42CB" w:rsidRDefault="00074022" w:rsidP="00206BAF">
      <w:pPr>
        <w:spacing w:line="247" w:lineRule="auto"/>
        <w:jc w:val="both"/>
        <w:rPr>
          <w:rFonts w:asciiTheme="minorHAnsi" w:hAnsiTheme="minorHAnsi" w:cs="Arial"/>
          <w:sz w:val="18"/>
          <w:szCs w:val="18"/>
        </w:rPr>
      </w:pPr>
    </w:p>
    <w:p w:rsidR="00B413D6" w:rsidRPr="00FF42CB" w:rsidRDefault="009033CE"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t xml:space="preserve">It should be borne in mind that after successful </w:t>
      </w:r>
      <w:r w:rsidR="001D7DBB" w:rsidRPr="00FF42CB">
        <w:rPr>
          <w:rFonts w:asciiTheme="minorHAnsi" w:hAnsiTheme="minorHAnsi" w:cs="Arial"/>
          <w:sz w:val="18"/>
          <w:szCs w:val="18"/>
        </w:rPr>
        <w:t>c</w:t>
      </w:r>
      <w:r w:rsidR="00774531" w:rsidRPr="00FF42CB">
        <w:rPr>
          <w:rFonts w:asciiTheme="minorHAnsi" w:hAnsiTheme="minorHAnsi" w:cs="Arial"/>
          <w:sz w:val="18"/>
          <w:szCs w:val="18"/>
        </w:rPr>
        <w:t xml:space="preserve">ompletion of </w:t>
      </w:r>
      <w:r w:rsidR="009B29B7" w:rsidRPr="00FF42CB">
        <w:rPr>
          <w:rFonts w:asciiTheme="minorHAnsi" w:hAnsiTheme="minorHAnsi" w:cs="Arial"/>
          <w:sz w:val="18"/>
          <w:szCs w:val="18"/>
        </w:rPr>
        <w:t>the</w:t>
      </w:r>
      <w:r w:rsidR="00774531" w:rsidRPr="00FF42CB">
        <w:rPr>
          <w:rFonts w:asciiTheme="minorHAnsi" w:hAnsiTheme="minorHAnsi" w:cs="Arial"/>
          <w:sz w:val="18"/>
          <w:szCs w:val="18"/>
        </w:rPr>
        <w:t xml:space="preserve"> learner</w:t>
      </w:r>
      <w:r w:rsidR="00411131" w:rsidRPr="00FF42CB">
        <w:rPr>
          <w:rFonts w:asciiTheme="minorHAnsi" w:hAnsiTheme="minorHAnsi" w:cs="Arial"/>
          <w:sz w:val="18"/>
          <w:szCs w:val="18"/>
        </w:rPr>
        <w:t>ship</w:t>
      </w:r>
      <w:r w:rsidR="009B29B7" w:rsidRPr="00FF42CB">
        <w:rPr>
          <w:rFonts w:asciiTheme="minorHAnsi" w:hAnsiTheme="minorHAnsi" w:cs="Arial"/>
          <w:sz w:val="18"/>
          <w:szCs w:val="18"/>
        </w:rPr>
        <w:t>, learners</w:t>
      </w:r>
      <w:r w:rsidR="00411131" w:rsidRPr="00FF42CB">
        <w:rPr>
          <w:rFonts w:asciiTheme="minorHAnsi" w:hAnsiTheme="minorHAnsi" w:cs="Arial"/>
          <w:sz w:val="18"/>
          <w:szCs w:val="18"/>
        </w:rPr>
        <w:t xml:space="preserve"> will receive </w:t>
      </w:r>
      <w:r w:rsidR="009B29B7" w:rsidRPr="00FF42CB">
        <w:rPr>
          <w:rFonts w:asciiTheme="minorHAnsi" w:hAnsiTheme="minorHAnsi" w:cs="Arial"/>
          <w:sz w:val="18"/>
          <w:szCs w:val="18"/>
        </w:rPr>
        <w:t>an</w:t>
      </w:r>
      <w:r w:rsidR="00411131" w:rsidRPr="00FF42CB">
        <w:rPr>
          <w:rFonts w:asciiTheme="minorHAnsi" w:hAnsiTheme="minorHAnsi" w:cs="Arial"/>
          <w:sz w:val="18"/>
          <w:szCs w:val="18"/>
        </w:rPr>
        <w:t xml:space="preserve"> FET C</w:t>
      </w:r>
      <w:r w:rsidR="00774531" w:rsidRPr="00FF42CB">
        <w:rPr>
          <w:rFonts w:asciiTheme="minorHAnsi" w:hAnsiTheme="minorHAnsi" w:cs="Arial"/>
          <w:sz w:val="18"/>
          <w:szCs w:val="18"/>
        </w:rPr>
        <w:t xml:space="preserve">ertificate in Corrections Services: NQF </w:t>
      </w:r>
      <w:r w:rsidRPr="00FF42CB">
        <w:rPr>
          <w:rFonts w:asciiTheme="minorHAnsi" w:hAnsiTheme="minorHAnsi" w:cs="Arial"/>
          <w:sz w:val="18"/>
          <w:szCs w:val="18"/>
        </w:rPr>
        <w:t xml:space="preserve">Level </w:t>
      </w:r>
      <w:r w:rsidR="00C27D9F" w:rsidRPr="00FF42CB">
        <w:rPr>
          <w:rFonts w:asciiTheme="minorHAnsi" w:hAnsiTheme="minorHAnsi" w:cs="Arial"/>
          <w:sz w:val="18"/>
          <w:szCs w:val="18"/>
        </w:rPr>
        <w:t>4 from the Safety and Security Seta</w:t>
      </w:r>
      <w:r w:rsidR="00DD0690" w:rsidRPr="00FF42CB">
        <w:rPr>
          <w:rFonts w:asciiTheme="minorHAnsi" w:hAnsiTheme="minorHAnsi" w:cs="Arial"/>
          <w:sz w:val="18"/>
          <w:szCs w:val="18"/>
        </w:rPr>
        <w:t xml:space="preserve"> (SASSETA)</w:t>
      </w:r>
      <w:r w:rsidR="00C27D9F" w:rsidRPr="00FF42CB">
        <w:rPr>
          <w:rFonts w:asciiTheme="minorHAnsi" w:hAnsiTheme="minorHAnsi" w:cs="Arial"/>
          <w:sz w:val="18"/>
          <w:szCs w:val="18"/>
        </w:rPr>
        <w:t>.</w:t>
      </w:r>
      <w:r w:rsidR="00774531" w:rsidRPr="00FF42CB">
        <w:rPr>
          <w:rFonts w:asciiTheme="minorHAnsi" w:hAnsiTheme="minorHAnsi" w:cs="Arial"/>
          <w:sz w:val="18"/>
          <w:szCs w:val="18"/>
        </w:rPr>
        <w:t xml:space="preserve"> However the </w:t>
      </w:r>
      <w:r w:rsidR="009569B2" w:rsidRPr="00FF42CB">
        <w:rPr>
          <w:rFonts w:asciiTheme="minorHAnsi" w:hAnsiTheme="minorHAnsi" w:cs="Arial"/>
          <w:sz w:val="18"/>
          <w:szCs w:val="18"/>
        </w:rPr>
        <w:t>D</w:t>
      </w:r>
      <w:r w:rsidR="00774531" w:rsidRPr="00FF42CB">
        <w:rPr>
          <w:rFonts w:asciiTheme="minorHAnsi" w:hAnsiTheme="minorHAnsi" w:cs="Arial"/>
          <w:sz w:val="18"/>
          <w:szCs w:val="18"/>
        </w:rPr>
        <w:t>epartment of Correctional Services does not guarantee permanent</w:t>
      </w:r>
      <w:r w:rsidR="00315B71" w:rsidRPr="00FF42CB">
        <w:rPr>
          <w:rFonts w:asciiTheme="minorHAnsi" w:hAnsiTheme="minorHAnsi" w:cs="Arial"/>
          <w:sz w:val="18"/>
          <w:szCs w:val="18"/>
        </w:rPr>
        <w:t xml:space="preserve"> employment</w:t>
      </w:r>
      <w:r w:rsidR="009B29B7" w:rsidRPr="00FF42CB">
        <w:rPr>
          <w:rFonts w:asciiTheme="minorHAnsi" w:hAnsiTheme="minorHAnsi" w:cs="Arial"/>
          <w:sz w:val="18"/>
          <w:szCs w:val="18"/>
        </w:rPr>
        <w:t xml:space="preserve"> thereafter</w:t>
      </w:r>
      <w:r w:rsidR="00DF29A1" w:rsidRPr="00FF42CB">
        <w:rPr>
          <w:rFonts w:asciiTheme="minorHAnsi" w:hAnsiTheme="minorHAnsi" w:cs="Arial"/>
          <w:sz w:val="18"/>
          <w:szCs w:val="18"/>
        </w:rPr>
        <w:t>.</w:t>
      </w:r>
    </w:p>
    <w:p w:rsidR="00074022" w:rsidRPr="00FF42CB" w:rsidRDefault="00074022" w:rsidP="00206BAF">
      <w:pPr>
        <w:spacing w:line="247" w:lineRule="auto"/>
        <w:jc w:val="both"/>
        <w:rPr>
          <w:rFonts w:asciiTheme="minorHAnsi" w:hAnsiTheme="minorHAnsi" w:cs="Arial"/>
          <w:b/>
          <w:sz w:val="18"/>
          <w:szCs w:val="18"/>
          <w:u w:val="single"/>
        </w:rPr>
      </w:pPr>
    </w:p>
    <w:p w:rsidR="00DD4AB5" w:rsidRPr="00FF42CB" w:rsidRDefault="00DD4AB5" w:rsidP="00206BAF">
      <w:pPr>
        <w:spacing w:line="247" w:lineRule="auto"/>
        <w:jc w:val="both"/>
        <w:rPr>
          <w:rFonts w:asciiTheme="minorHAnsi" w:hAnsiTheme="minorHAnsi" w:cs="Arial"/>
          <w:b/>
          <w:sz w:val="18"/>
          <w:szCs w:val="18"/>
          <w:u w:val="single"/>
        </w:rPr>
      </w:pPr>
      <w:r w:rsidRPr="00FF42CB">
        <w:rPr>
          <w:rFonts w:asciiTheme="minorHAnsi" w:hAnsiTheme="minorHAnsi" w:cs="Arial"/>
          <w:b/>
          <w:sz w:val="18"/>
          <w:szCs w:val="18"/>
          <w:u w:val="single"/>
        </w:rPr>
        <w:t>How to apply</w:t>
      </w:r>
    </w:p>
    <w:p w:rsidR="00074022" w:rsidRPr="00FF42CB" w:rsidRDefault="00074022" w:rsidP="00206BAF">
      <w:pPr>
        <w:spacing w:line="247" w:lineRule="auto"/>
        <w:jc w:val="both"/>
        <w:rPr>
          <w:rFonts w:asciiTheme="minorHAnsi" w:hAnsiTheme="minorHAnsi" w:cs="Arial"/>
          <w:sz w:val="18"/>
          <w:szCs w:val="18"/>
        </w:rPr>
      </w:pPr>
    </w:p>
    <w:p w:rsidR="00F6443C" w:rsidRPr="00FF42CB" w:rsidRDefault="00242768"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t>Complete the application form in your own handwriting. Learnership application forms are obtainable from your nearest management area/correctional services offices/correctional centres and regional offices. Forms are also available on the DCS website under “forms”</w:t>
      </w:r>
      <w:r w:rsidR="00206BAF" w:rsidRPr="00FF42CB">
        <w:rPr>
          <w:rFonts w:asciiTheme="minorHAnsi" w:hAnsiTheme="minorHAnsi" w:cs="Arial"/>
          <w:sz w:val="18"/>
          <w:szCs w:val="18"/>
        </w:rPr>
        <w:t xml:space="preserve"> </w:t>
      </w:r>
      <w:r w:rsidR="00206BAF" w:rsidRPr="00FF42CB">
        <w:rPr>
          <w:rFonts w:asciiTheme="minorHAnsi" w:hAnsiTheme="minorHAnsi" w:cs="Arial"/>
          <w:b/>
          <w:sz w:val="18"/>
          <w:szCs w:val="18"/>
        </w:rPr>
        <w:t>(www.dcs.gov.za)</w:t>
      </w:r>
      <w:r w:rsidRPr="00FF42CB">
        <w:rPr>
          <w:rFonts w:asciiTheme="minorHAnsi" w:hAnsiTheme="minorHAnsi" w:cs="Arial"/>
          <w:sz w:val="18"/>
          <w:szCs w:val="18"/>
        </w:rPr>
        <w:t>.</w:t>
      </w:r>
    </w:p>
    <w:p w:rsidR="00074022" w:rsidRPr="00FF42CB" w:rsidRDefault="00074022" w:rsidP="00206BAF">
      <w:pPr>
        <w:spacing w:line="247" w:lineRule="auto"/>
        <w:jc w:val="both"/>
        <w:rPr>
          <w:rFonts w:asciiTheme="minorHAnsi" w:hAnsiTheme="minorHAnsi" w:cs="Arial"/>
          <w:sz w:val="18"/>
          <w:szCs w:val="18"/>
        </w:rPr>
      </w:pPr>
    </w:p>
    <w:p w:rsidR="00DD4AB5" w:rsidRPr="00FF42CB" w:rsidRDefault="00EA66DE" w:rsidP="00206BAF">
      <w:pPr>
        <w:spacing w:line="247" w:lineRule="auto"/>
        <w:jc w:val="both"/>
        <w:rPr>
          <w:rFonts w:asciiTheme="minorHAnsi" w:hAnsiTheme="minorHAnsi" w:cs="Arial"/>
          <w:sz w:val="18"/>
          <w:szCs w:val="18"/>
        </w:rPr>
      </w:pPr>
      <w:r w:rsidRPr="00FF42CB">
        <w:rPr>
          <w:rFonts w:asciiTheme="minorHAnsi" w:hAnsiTheme="minorHAnsi" w:cs="Arial"/>
          <w:sz w:val="18"/>
          <w:szCs w:val="18"/>
        </w:rPr>
        <w:t>P</w:t>
      </w:r>
      <w:r w:rsidR="004A6C50" w:rsidRPr="00FF42CB">
        <w:rPr>
          <w:rFonts w:asciiTheme="minorHAnsi" w:hAnsiTheme="minorHAnsi" w:cs="Arial"/>
          <w:sz w:val="18"/>
          <w:szCs w:val="18"/>
        </w:rPr>
        <w:t>lease take note that these forms are not for sale.</w:t>
      </w:r>
      <w:r w:rsidR="005C14CA" w:rsidRPr="00FF42CB">
        <w:rPr>
          <w:rFonts w:asciiTheme="minorHAnsi" w:hAnsiTheme="minorHAnsi" w:cs="Arial"/>
          <w:sz w:val="18"/>
          <w:szCs w:val="18"/>
        </w:rPr>
        <w:t xml:space="preserve"> Report any form of corruption to </w:t>
      </w:r>
      <w:r w:rsidR="002E4969" w:rsidRPr="00FF42CB">
        <w:rPr>
          <w:rFonts w:asciiTheme="minorHAnsi" w:hAnsiTheme="minorHAnsi" w:cs="Arial"/>
          <w:sz w:val="18"/>
          <w:szCs w:val="18"/>
        </w:rPr>
        <w:t xml:space="preserve">either the </w:t>
      </w:r>
      <w:r w:rsidR="005C14CA" w:rsidRPr="00FF42CB">
        <w:rPr>
          <w:rFonts w:asciiTheme="minorHAnsi" w:hAnsiTheme="minorHAnsi" w:cs="Arial"/>
          <w:sz w:val="18"/>
          <w:szCs w:val="18"/>
        </w:rPr>
        <w:t>Department</w:t>
      </w:r>
      <w:r w:rsidR="00ED7169" w:rsidRPr="00FF42CB">
        <w:rPr>
          <w:rFonts w:asciiTheme="minorHAnsi" w:hAnsiTheme="minorHAnsi" w:cs="Arial"/>
          <w:sz w:val="18"/>
          <w:szCs w:val="18"/>
        </w:rPr>
        <w:t>al</w:t>
      </w:r>
      <w:r w:rsidR="005C14CA" w:rsidRPr="00FF42CB">
        <w:rPr>
          <w:rFonts w:asciiTheme="minorHAnsi" w:hAnsiTheme="minorHAnsi" w:cs="Arial"/>
          <w:sz w:val="18"/>
          <w:szCs w:val="18"/>
        </w:rPr>
        <w:t xml:space="preserve"> Investigation Unit Hotline 0800 701 701 or</w:t>
      </w:r>
      <w:r w:rsidR="004B1B89" w:rsidRPr="00FF42CB">
        <w:rPr>
          <w:rFonts w:asciiTheme="minorHAnsi" w:hAnsiTheme="minorHAnsi" w:cs="Arial"/>
          <w:sz w:val="18"/>
          <w:szCs w:val="18"/>
        </w:rPr>
        <w:t xml:space="preserve"> use</w:t>
      </w:r>
      <w:r w:rsidR="005C14CA" w:rsidRPr="00FF42CB">
        <w:rPr>
          <w:rFonts w:asciiTheme="minorHAnsi" w:hAnsiTheme="minorHAnsi" w:cs="Arial"/>
          <w:sz w:val="18"/>
          <w:szCs w:val="18"/>
        </w:rPr>
        <w:t xml:space="preserve"> fax number </w:t>
      </w:r>
      <w:r w:rsidR="00242768" w:rsidRPr="00FF42CB">
        <w:rPr>
          <w:rFonts w:asciiTheme="minorHAnsi" w:hAnsiTheme="minorHAnsi" w:cs="Arial"/>
          <w:sz w:val="18"/>
          <w:szCs w:val="18"/>
        </w:rPr>
        <w:t>(</w:t>
      </w:r>
      <w:r w:rsidR="005C14CA" w:rsidRPr="00FF42CB">
        <w:rPr>
          <w:rFonts w:asciiTheme="minorHAnsi" w:hAnsiTheme="minorHAnsi" w:cs="Arial"/>
          <w:sz w:val="18"/>
          <w:szCs w:val="18"/>
        </w:rPr>
        <w:t>012</w:t>
      </w:r>
      <w:r w:rsidR="00242768" w:rsidRPr="00FF42CB">
        <w:rPr>
          <w:rFonts w:asciiTheme="minorHAnsi" w:hAnsiTheme="minorHAnsi" w:cs="Arial"/>
          <w:sz w:val="18"/>
          <w:szCs w:val="18"/>
        </w:rPr>
        <w:t>)</w:t>
      </w:r>
      <w:r w:rsidR="005C14CA" w:rsidRPr="00FF42CB">
        <w:rPr>
          <w:rFonts w:asciiTheme="minorHAnsi" w:hAnsiTheme="minorHAnsi" w:cs="Arial"/>
          <w:sz w:val="18"/>
          <w:szCs w:val="18"/>
        </w:rPr>
        <w:t xml:space="preserve"> 323 7901</w:t>
      </w:r>
      <w:r w:rsidR="008D3AD9" w:rsidRPr="00FF42CB">
        <w:rPr>
          <w:rFonts w:asciiTheme="minorHAnsi" w:hAnsiTheme="minorHAnsi" w:cs="Arial"/>
          <w:sz w:val="18"/>
          <w:szCs w:val="18"/>
        </w:rPr>
        <w:t>.</w:t>
      </w:r>
    </w:p>
    <w:p w:rsidR="00074022" w:rsidRPr="00FF42CB" w:rsidRDefault="00074022" w:rsidP="00206BAF">
      <w:pPr>
        <w:spacing w:line="247" w:lineRule="auto"/>
        <w:jc w:val="both"/>
        <w:rPr>
          <w:rFonts w:asciiTheme="minorHAnsi" w:hAnsiTheme="minorHAnsi" w:cs="Arial"/>
          <w:sz w:val="18"/>
          <w:szCs w:val="18"/>
        </w:rPr>
      </w:pPr>
    </w:p>
    <w:p w:rsidR="00DD4AB5" w:rsidRPr="00FF42CB" w:rsidRDefault="00DD4AB5"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lastRenderedPageBreak/>
        <w:t>Specify the learnership post which you are applying for (</w:t>
      </w:r>
      <w:r w:rsidRPr="00FF42CB">
        <w:rPr>
          <w:rFonts w:asciiTheme="minorHAnsi" w:hAnsiTheme="minorHAnsi" w:cs="Arial"/>
          <w:b/>
          <w:sz w:val="18"/>
          <w:szCs w:val="18"/>
        </w:rPr>
        <w:t>e.g.</w:t>
      </w:r>
      <w:r w:rsidR="004B1B89" w:rsidRPr="00FF42CB">
        <w:rPr>
          <w:rFonts w:asciiTheme="minorHAnsi" w:hAnsiTheme="minorHAnsi" w:cs="Arial"/>
          <w:sz w:val="18"/>
          <w:szCs w:val="18"/>
        </w:rPr>
        <w:t xml:space="preserve"> </w:t>
      </w:r>
      <w:r w:rsidR="00505721" w:rsidRPr="00FF42CB">
        <w:rPr>
          <w:rFonts w:asciiTheme="minorHAnsi" w:hAnsiTheme="minorHAnsi" w:cs="Arial"/>
          <w:sz w:val="18"/>
          <w:szCs w:val="18"/>
        </w:rPr>
        <w:t>The FET Certificate in C</w:t>
      </w:r>
      <w:r w:rsidR="004B1B89" w:rsidRPr="00FF42CB">
        <w:rPr>
          <w:rFonts w:asciiTheme="minorHAnsi" w:hAnsiTheme="minorHAnsi" w:cs="Arial"/>
          <w:sz w:val="18"/>
          <w:szCs w:val="18"/>
        </w:rPr>
        <w:t>orrections Service</w:t>
      </w:r>
      <w:r w:rsidR="00BD55A3" w:rsidRPr="00FF42CB">
        <w:rPr>
          <w:rFonts w:asciiTheme="minorHAnsi" w:hAnsiTheme="minorHAnsi" w:cs="Arial"/>
          <w:sz w:val="18"/>
          <w:szCs w:val="18"/>
        </w:rPr>
        <w:t>s</w:t>
      </w:r>
      <w:r w:rsidR="004B1B89" w:rsidRPr="00FF42CB">
        <w:rPr>
          <w:rFonts w:asciiTheme="minorHAnsi" w:hAnsiTheme="minorHAnsi" w:cs="Arial"/>
          <w:sz w:val="18"/>
          <w:szCs w:val="18"/>
        </w:rPr>
        <w:t xml:space="preserve"> Learnership</w:t>
      </w:r>
      <w:r w:rsidR="00505721" w:rsidRPr="00FF42CB">
        <w:rPr>
          <w:rFonts w:asciiTheme="minorHAnsi" w:hAnsiTheme="minorHAnsi" w:cs="Arial"/>
          <w:sz w:val="18"/>
          <w:szCs w:val="18"/>
        </w:rPr>
        <w:t xml:space="preserve"> in DCS</w:t>
      </w:r>
      <w:r w:rsidR="004B1B89" w:rsidRPr="00FF42CB">
        <w:rPr>
          <w:rFonts w:asciiTheme="minorHAnsi" w:hAnsiTheme="minorHAnsi" w:cs="Arial"/>
          <w:sz w:val="18"/>
          <w:szCs w:val="18"/>
        </w:rPr>
        <w:t>:</w:t>
      </w:r>
      <w:r w:rsidRPr="00FF42CB">
        <w:rPr>
          <w:rFonts w:asciiTheme="minorHAnsi" w:hAnsiTheme="minorHAnsi" w:cs="Arial"/>
          <w:sz w:val="18"/>
          <w:szCs w:val="18"/>
        </w:rPr>
        <w:t xml:space="preserve"> G</w:t>
      </w:r>
      <w:r w:rsidR="0010167A" w:rsidRPr="00FF42CB">
        <w:rPr>
          <w:rFonts w:asciiTheme="minorHAnsi" w:hAnsiTheme="minorHAnsi" w:cs="Arial"/>
          <w:sz w:val="18"/>
          <w:szCs w:val="18"/>
        </w:rPr>
        <w:t>auteng Region: Leeuwkop Ref</w:t>
      </w:r>
      <w:r w:rsidR="003B1E04" w:rsidRPr="00FF42CB">
        <w:rPr>
          <w:rFonts w:asciiTheme="minorHAnsi" w:hAnsiTheme="minorHAnsi" w:cs="Arial"/>
          <w:sz w:val="18"/>
          <w:szCs w:val="18"/>
        </w:rPr>
        <w:t>:</w:t>
      </w:r>
      <w:r w:rsidR="00505721" w:rsidRPr="00FF42CB">
        <w:rPr>
          <w:rFonts w:asciiTheme="minorHAnsi" w:hAnsiTheme="minorHAnsi" w:cs="Arial"/>
          <w:sz w:val="18"/>
          <w:szCs w:val="18"/>
        </w:rPr>
        <w:t xml:space="preserve"> </w:t>
      </w:r>
      <w:r w:rsidR="003B1E04" w:rsidRPr="00FF42CB">
        <w:rPr>
          <w:rFonts w:asciiTheme="minorHAnsi" w:hAnsiTheme="minorHAnsi" w:cs="Arial"/>
          <w:sz w:val="18"/>
          <w:szCs w:val="18"/>
        </w:rPr>
        <w:t>G</w:t>
      </w:r>
      <w:r w:rsidR="004B1B89" w:rsidRPr="00FF42CB">
        <w:rPr>
          <w:rFonts w:asciiTheme="minorHAnsi" w:hAnsiTheme="minorHAnsi" w:cs="Arial"/>
          <w:sz w:val="18"/>
          <w:szCs w:val="18"/>
        </w:rPr>
        <w:t>2</w:t>
      </w:r>
      <w:r w:rsidR="003B1E04" w:rsidRPr="00FF42CB">
        <w:rPr>
          <w:rFonts w:asciiTheme="minorHAnsi" w:hAnsiTheme="minorHAnsi" w:cs="Arial"/>
          <w:sz w:val="18"/>
          <w:szCs w:val="18"/>
        </w:rPr>
        <w:t>/</w:t>
      </w:r>
      <w:r w:rsidR="00815158" w:rsidRPr="00FF42CB">
        <w:rPr>
          <w:rFonts w:asciiTheme="minorHAnsi" w:hAnsiTheme="minorHAnsi" w:cs="Arial"/>
          <w:sz w:val="18"/>
          <w:szCs w:val="18"/>
        </w:rPr>
        <w:t>201</w:t>
      </w:r>
      <w:r w:rsidR="00505721" w:rsidRPr="00FF42CB">
        <w:rPr>
          <w:rFonts w:asciiTheme="minorHAnsi" w:hAnsiTheme="minorHAnsi" w:cs="Arial"/>
          <w:sz w:val="18"/>
          <w:szCs w:val="18"/>
        </w:rPr>
        <w:t>9</w:t>
      </w:r>
      <w:r w:rsidR="004A6C50" w:rsidRPr="00FF42CB">
        <w:rPr>
          <w:rFonts w:asciiTheme="minorHAnsi" w:hAnsiTheme="minorHAnsi" w:cs="Arial"/>
          <w:sz w:val="18"/>
          <w:szCs w:val="18"/>
        </w:rPr>
        <w:t>)</w:t>
      </w:r>
      <w:r w:rsidRPr="00FF42CB">
        <w:rPr>
          <w:rFonts w:asciiTheme="minorHAnsi" w:hAnsiTheme="minorHAnsi" w:cs="Arial"/>
          <w:sz w:val="18"/>
          <w:szCs w:val="18"/>
        </w:rPr>
        <w:t xml:space="preserve">. </w:t>
      </w:r>
      <w:r w:rsidR="00F6443C" w:rsidRPr="00FF42CB">
        <w:rPr>
          <w:rFonts w:asciiTheme="minorHAnsi" w:hAnsiTheme="minorHAnsi" w:cs="Arial"/>
          <w:sz w:val="18"/>
          <w:szCs w:val="18"/>
        </w:rPr>
        <w:t xml:space="preserve">Ensure that </w:t>
      </w:r>
      <w:r w:rsidR="001A34F8" w:rsidRPr="00FF42CB">
        <w:rPr>
          <w:rFonts w:asciiTheme="minorHAnsi" w:hAnsiTheme="minorHAnsi" w:cs="Arial"/>
          <w:sz w:val="18"/>
          <w:szCs w:val="18"/>
        </w:rPr>
        <w:t>the application</w:t>
      </w:r>
      <w:r w:rsidR="00505721" w:rsidRPr="00FF42CB">
        <w:rPr>
          <w:rFonts w:asciiTheme="minorHAnsi" w:hAnsiTheme="minorHAnsi" w:cs="Arial"/>
          <w:sz w:val="18"/>
          <w:szCs w:val="18"/>
        </w:rPr>
        <w:t xml:space="preserve"> form is fully completed and</w:t>
      </w:r>
      <w:r w:rsidR="001A34F8" w:rsidRPr="00FF42CB">
        <w:rPr>
          <w:rFonts w:asciiTheme="minorHAnsi" w:hAnsiTheme="minorHAnsi" w:cs="Arial"/>
          <w:sz w:val="18"/>
          <w:szCs w:val="18"/>
        </w:rPr>
        <w:t xml:space="preserve"> </w:t>
      </w:r>
      <w:r w:rsidRPr="00FF42CB">
        <w:rPr>
          <w:rFonts w:asciiTheme="minorHAnsi" w:hAnsiTheme="minorHAnsi" w:cs="Arial"/>
          <w:sz w:val="18"/>
          <w:szCs w:val="18"/>
        </w:rPr>
        <w:t>signed by</w:t>
      </w:r>
      <w:r w:rsidR="004A6C50" w:rsidRPr="00FF42CB">
        <w:rPr>
          <w:rFonts w:asciiTheme="minorHAnsi" w:hAnsiTheme="minorHAnsi" w:cs="Arial"/>
          <w:sz w:val="18"/>
          <w:szCs w:val="18"/>
        </w:rPr>
        <w:t xml:space="preserve"> the applicant (n</w:t>
      </w:r>
      <w:r w:rsidR="004B1B89" w:rsidRPr="00FF42CB">
        <w:rPr>
          <w:rFonts w:asciiTheme="minorHAnsi" w:hAnsiTheme="minorHAnsi" w:cs="Arial"/>
          <w:sz w:val="18"/>
          <w:szCs w:val="18"/>
        </w:rPr>
        <w:t>either</w:t>
      </w:r>
      <w:r w:rsidR="004A6C50" w:rsidRPr="00FF42CB">
        <w:rPr>
          <w:rFonts w:asciiTheme="minorHAnsi" w:hAnsiTheme="minorHAnsi" w:cs="Arial"/>
          <w:sz w:val="18"/>
          <w:szCs w:val="18"/>
        </w:rPr>
        <w:t xml:space="preserve"> </w:t>
      </w:r>
      <w:r w:rsidR="005C14CA" w:rsidRPr="00FF42CB">
        <w:rPr>
          <w:rFonts w:asciiTheme="minorHAnsi" w:hAnsiTheme="minorHAnsi" w:cs="Arial"/>
          <w:sz w:val="18"/>
          <w:szCs w:val="18"/>
        </w:rPr>
        <w:t xml:space="preserve">by </w:t>
      </w:r>
      <w:r w:rsidR="004A6C50" w:rsidRPr="00FF42CB">
        <w:rPr>
          <w:rFonts w:asciiTheme="minorHAnsi" w:hAnsiTheme="minorHAnsi" w:cs="Arial"/>
          <w:sz w:val="18"/>
          <w:szCs w:val="18"/>
        </w:rPr>
        <w:t>a proxy</w:t>
      </w:r>
      <w:r w:rsidR="0010167A" w:rsidRPr="00FF42CB">
        <w:rPr>
          <w:rFonts w:asciiTheme="minorHAnsi" w:hAnsiTheme="minorHAnsi" w:cs="Arial"/>
          <w:sz w:val="18"/>
          <w:szCs w:val="18"/>
        </w:rPr>
        <w:t>, agent</w:t>
      </w:r>
      <w:r w:rsidR="002E4969" w:rsidRPr="00FF42CB">
        <w:rPr>
          <w:rFonts w:asciiTheme="minorHAnsi" w:hAnsiTheme="minorHAnsi" w:cs="Arial"/>
          <w:sz w:val="18"/>
          <w:szCs w:val="18"/>
        </w:rPr>
        <w:t xml:space="preserve"> </w:t>
      </w:r>
      <w:r w:rsidR="004B1B89" w:rsidRPr="00FF42CB">
        <w:rPr>
          <w:rFonts w:asciiTheme="minorHAnsi" w:hAnsiTheme="minorHAnsi" w:cs="Arial"/>
          <w:sz w:val="18"/>
          <w:szCs w:val="18"/>
        </w:rPr>
        <w:t>n</w:t>
      </w:r>
      <w:r w:rsidR="002E4969" w:rsidRPr="00FF42CB">
        <w:rPr>
          <w:rFonts w:asciiTheme="minorHAnsi" w:hAnsiTheme="minorHAnsi" w:cs="Arial"/>
          <w:sz w:val="18"/>
          <w:szCs w:val="18"/>
        </w:rPr>
        <w:t>or</w:t>
      </w:r>
      <w:r w:rsidRPr="00FF42CB">
        <w:rPr>
          <w:rFonts w:asciiTheme="minorHAnsi" w:hAnsiTheme="minorHAnsi" w:cs="Arial"/>
          <w:sz w:val="18"/>
          <w:szCs w:val="18"/>
        </w:rPr>
        <w:t xml:space="preserve"> </w:t>
      </w:r>
      <w:r w:rsidR="005D3EEA" w:rsidRPr="00FF42CB">
        <w:rPr>
          <w:rFonts w:asciiTheme="minorHAnsi" w:hAnsiTheme="minorHAnsi" w:cs="Arial"/>
          <w:sz w:val="18"/>
          <w:szCs w:val="18"/>
        </w:rPr>
        <w:t>representative of the applicant</w:t>
      </w:r>
      <w:r w:rsidR="004A6C50" w:rsidRPr="00FF42CB">
        <w:rPr>
          <w:rFonts w:asciiTheme="minorHAnsi" w:hAnsiTheme="minorHAnsi" w:cs="Arial"/>
          <w:sz w:val="18"/>
          <w:szCs w:val="18"/>
        </w:rPr>
        <w:t>)</w:t>
      </w:r>
      <w:r w:rsidRPr="00FF42CB">
        <w:rPr>
          <w:rFonts w:asciiTheme="minorHAnsi" w:hAnsiTheme="minorHAnsi" w:cs="Arial"/>
          <w:sz w:val="18"/>
          <w:szCs w:val="18"/>
        </w:rPr>
        <w:t>.</w:t>
      </w:r>
    </w:p>
    <w:p w:rsidR="00074022" w:rsidRPr="00FF42CB" w:rsidRDefault="00074022" w:rsidP="001E6A35">
      <w:pPr>
        <w:tabs>
          <w:tab w:val="left" w:pos="180"/>
        </w:tabs>
        <w:spacing w:line="242" w:lineRule="auto"/>
        <w:jc w:val="both"/>
        <w:rPr>
          <w:rFonts w:asciiTheme="minorHAnsi" w:hAnsiTheme="minorHAnsi" w:cs="Arial"/>
          <w:sz w:val="18"/>
          <w:szCs w:val="18"/>
        </w:rPr>
      </w:pPr>
    </w:p>
    <w:p w:rsidR="00DD4AB5" w:rsidRPr="00FF42CB" w:rsidRDefault="0010167A" w:rsidP="001E6A35">
      <w:pPr>
        <w:tabs>
          <w:tab w:val="left" w:pos="180"/>
        </w:tabs>
        <w:spacing w:line="242" w:lineRule="auto"/>
        <w:jc w:val="both"/>
        <w:rPr>
          <w:rFonts w:asciiTheme="minorHAnsi" w:hAnsiTheme="minorHAnsi" w:cs="Arial"/>
          <w:b/>
          <w:sz w:val="18"/>
          <w:szCs w:val="18"/>
        </w:rPr>
      </w:pPr>
      <w:r w:rsidRPr="00FF42CB">
        <w:rPr>
          <w:rFonts w:asciiTheme="minorHAnsi" w:hAnsiTheme="minorHAnsi" w:cs="Arial"/>
          <w:sz w:val="18"/>
          <w:szCs w:val="18"/>
        </w:rPr>
        <w:t>Attach</w:t>
      </w:r>
      <w:r w:rsidR="007B2AD2" w:rsidRPr="00FF42CB">
        <w:rPr>
          <w:rFonts w:asciiTheme="minorHAnsi" w:hAnsiTheme="minorHAnsi" w:cs="Arial"/>
          <w:sz w:val="18"/>
          <w:szCs w:val="18"/>
        </w:rPr>
        <w:t xml:space="preserve"> certified</w:t>
      </w:r>
      <w:r w:rsidR="00B97DBA" w:rsidRPr="00FF42CB">
        <w:rPr>
          <w:rFonts w:asciiTheme="minorHAnsi" w:hAnsiTheme="minorHAnsi" w:cs="Arial"/>
          <w:sz w:val="18"/>
          <w:szCs w:val="18"/>
        </w:rPr>
        <w:t xml:space="preserve"> copies</w:t>
      </w:r>
      <w:r w:rsidRPr="00FF42CB">
        <w:rPr>
          <w:rFonts w:asciiTheme="minorHAnsi" w:hAnsiTheme="minorHAnsi" w:cs="Arial"/>
          <w:sz w:val="18"/>
          <w:szCs w:val="18"/>
        </w:rPr>
        <w:t xml:space="preserve"> of your </w:t>
      </w:r>
      <w:r w:rsidR="003B1E04" w:rsidRPr="00FF42CB">
        <w:rPr>
          <w:rFonts w:asciiTheme="minorHAnsi" w:hAnsiTheme="minorHAnsi" w:cs="Arial"/>
          <w:sz w:val="18"/>
          <w:szCs w:val="18"/>
        </w:rPr>
        <w:t xml:space="preserve">matric </w:t>
      </w:r>
      <w:r w:rsidRPr="00FF42CB">
        <w:rPr>
          <w:rFonts w:asciiTheme="minorHAnsi" w:hAnsiTheme="minorHAnsi" w:cs="Arial"/>
          <w:sz w:val="18"/>
          <w:szCs w:val="18"/>
        </w:rPr>
        <w:t>certificate</w:t>
      </w:r>
      <w:r w:rsidR="003B1E04" w:rsidRPr="00FF42CB">
        <w:rPr>
          <w:rFonts w:asciiTheme="minorHAnsi" w:hAnsiTheme="minorHAnsi" w:cs="Arial"/>
          <w:sz w:val="18"/>
          <w:szCs w:val="18"/>
        </w:rPr>
        <w:t xml:space="preserve"> or equivalent</w:t>
      </w:r>
      <w:r w:rsidR="001A00CD" w:rsidRPr="00FF42CB">
        <w:rPr>
          <w:rFonts w:asciiTheme="minorHAnsi" w:hAnsiTheme="minorHAnsi" w:cs="Arial"/>
          <w:sz w:val="18"/>
          <w:szCs w:val="18"/>
        </w:rPr>
        <w:t>,</w:t>
      </w:r>
      <w:r w:rsidRPr="00FF42CB">
        <w:rPr>
          <w:rFonts w:asciiTheme="minorHAnsi" w:hAnsiTheme="minorHAnsi" w:cs="Arial"/>
          <w:sz w:val="18"/>
          <w:szCs w:val="18"/>
        </w:rPr>
        <w:t xml:space="preserve"> I</w:t>
      </w:r>
      <w:r w:rsidR="001A00CD" w:rsidRPr="00FF42CB">
        <w:rPr>
          <w:rFonts w:asciiTheme="minorHAnsi" w:hAnsiTheme="minorHAnsi" w:cs="Arial"/>
          <w:sz w:val="18"/>
          <w:szCs w:val="18"/>
        </w:rPr>
        <w:t>dentity</w:t>
      </w:r>
      <w:r w:rsidRPr="00FF42CB">
        <w:rPr>
          <w:rFonts w:asciiTheme="minorHAnsi" w:hAnsiTheme="minorHAnsi" w:cs="Arial"/>
          <w:sz w:val="18"/>
          <w:szCs w:val="18"/>
        </w:rPr>
        <w:t xml:space="preserve"> </w:t>
      </w:r>
      <w:r w:rsidR="00BD55A3" w:rsidRPr="00FF42CB">
        <w:rPr>
          <w:rFonts w:asciiTheme="minorHAnsi" w:hAnsiTheme="minorHAnsi" w:cs="Arial"/>
          <w:sz w:val="18"/>
          <w:szCs w:val="18"/>
        </w:rPr>
        <w:t>D</w:t>
      </w:r>
      <w:r w:rsidRPr="00FF42CB">
        <w:rPr>
          <w:rFonts w:asciiTheme="minorHAnsi" w:hAnsiTheme="minorHAnsi" w:cs="Arial"/>
          <w:sz w:val="18"/>
          <w:szCs w:val="18"/>
        </w:rPr>
        <w:t>ocument</w:t>
      </w:r>
      <w:r w:rsidR="001A00CD" w:rsidRPr="00FF42CB">
        <w:rPr>
          <w:rFonts w:asciiTheme="minorHAnsi" w:hAnsiTheme="minorHAnsi" w:cs="Arial"/>
          <w:sz w:val="18"/>
          <w:szCs w:val="18"/>
        </w:rPr>
        <w:t xml:space="preserve"> (ID) and proof of residence</w:t>
      </w:r>
      <w:r w:rsidR="00BD55A3" w:rsidRPr="00FF42CB">
        <w:rPr>
          <w:rFonts w:asciiTheme="minorHAnsi" w:hAnsiTheme="minorHAnsi" w:cs="Arial"/>
          <w:sz w:val="18"/>
          <w:szCs w:val="18"/>
        </w:rPr>
        <w:t>,</w:t>
      </w:r>
      <w:r w:rsidR="001A00CD" w:rsidRPr="00FF42CB">
        <w:rPr>
          <w:rFonts w:asciiTheme="minorHAnsi" w:hAnsiTheme="minorHAnsi" w:cs="Arial"/>
          <w:sz w:val="18"/>
          <w:szCs w:val="18"/>
        </w:rPr>
        <w:t xml:space="preserve"> an affidavit of the owner of the property if the applicant is not the owner of the property</w:t>
      </w:r>
      <w:r w:rsidR="00BD55A3" w:rsidRPr="00FF42CB">
        <w:rPr>
          <w:rFonts w:asciiTheme="minorHAnsi" w:hAnsiTheme="minorHAnsi" w:cs="Arial"/>
          <w:sz w:val="18"/>
          <w:szCs w:val="18"/>
        </w:rPr>
        <w:t>,</w:t>
      </w:r>
      <w:r w:rsidR="001A00CD" w:rsidRPr="00FF42CB">
        <w:rPr>
          <w:rFonts w:asciiTheme="minorHAnsi" w:hAnsiTheme="minorHAnsi" w:cs="Arial"/>
          <w:sz w:val="18"/>
          <w:szCs w:val="18"/>
        </w:rPr>
        <w:t xml:space="preserve"> that</w:t>
      </w:r>
      <w:r w:rsidR="00026F9A" w:rsidRPr="00FF42CB">
        <w:rPr>
          <w:rFonts w:asciiTheme="minorHAnsi" w:hAnsiTheme="minorHAnsi" w:cs="Arial"/>
          <w:sz w:val="18"/>
          <w:szCs w:val="18"/>
        </w:rPr>
        <w:t xml:space="preserve"> are </w:t>
      </w:r>
      <w:r w:rsidR="005C14CA" w:rsidRPr="00FF42CB">
        <w:rPr>
          <w:rFonts w:asciiTheme="minorHAnsi" w:hAnsiTheme="minorHAnsi" w:cs="Arial"/>
          <w:sz w:val="18"/>
          <w:szCs w:val="18"/>
        </w:rPr>
        <w:t>not older</w:t>
      </w:r>
      <w:r w:rsidR="007B2AD2" w:rsidRPr="00FF42CB">
        <w:rPr>
          <w:rFonts w:asciiTheme="minorHAnsi" w:hAnsiTheme="minorHAnsi" w:cs="Arial"/>
          <w:sz w:val="18"/>
          <w:szCs w:val="18"/>
        </w:rPr>
        <w:t xml:space="preserve"> than </w:t>
      </w:r>
      <w:r w:rsidR="00BD55A3" w:rsidRPr="00FF42CB">
        <w:rPr>
          <w:rFonts w:asciiTheme="minorHAnsi" w:hAnsiTheme="minorHAnsi" w:cs="Arial"/>
          <w:sz w:val="18"/>
          <w:szCs w:val="18"/>
        </w:rPr>
        <w:t>[</w:t>
      </w:r>
      <w:r w:rsidR="007B2AD2" w:rsidRPr="00FF42CB">
        <w:rPr>
          <w:rFonts w:asciiTheme="minorHAnsi" w:hAnsiTheme="minorHAnsi" w:cs="Arial"/>
          <w:sz w:val="18"/>
          <w:szCs w:val="18"/>
        </w:rPr>
        <w:t>3</w:t>
      </w:r>
      <w:r w:rsidR="00BD55A3" w:rsidRPr="00FF42CB">
        <w:rPr>
          <w:rFonts w:asciiTheme="minorHAnsi" w:hAnsiTheme="minorHAnsi" w:cs="Arial"/>
          <w:sz w:val="18"/>
          <w:szCs w:val="18"/>
        </w:rPr>
        <w:t>]</w:t>
      </w:r>
      <w:r w:rsidR="007B2AD2" w:rsidRPr="00FF42CB">
        <w:rPr>
          <w:rFonts w:asciiTheme="minorHAnsi" w:hAnsiTheme="minorHAnsi" w:cs="Arial"/>
          <w:sz w:val="18"/>
          <w:szCs w:val="18"/>
        </w:rPr>
        <w:t xml:space="preserve"> months</w:t>
      </w:r>
      <w:r w:rsidR="005C14CA" w:rsidRPr="00FF42CB">
        <w:rPr>
          <w:rFonts w:asciiTheme="minorHAnsi" w:hAnsiTheme="minorHAnsi" w:cs="Arial"/>
          <w:sz w:val="18"/>
          <w:szCs w:val="18"/>
        </w:rPr>
        <w:t xml:space="preserve">. </w:t>
      </w:r>
      <w:r w:rsidR="00DD4AB5" w:rsidRPr="00FF42CB">
        <w:rPr>
          <w:rFonts w:asciiTheme="minorHAnsi" w:hAnsiTheme="minorHAnsi" w:cs="Arial"/>
          <w:sz w:val="18"/>
          <w:szCs w:val="18"/>
        </w:rPr>
        <w:t>N</w:t>
      </w:r>
      <w:r w:rsidR="00505721" w:rsidRPr="00FF42CB">
        <w:rPr>
          <w:rFonts w:asciiTheme="minorHAnsi" w:hAnsiTheme="minorHAnsi" w:cs="Arial"/>
          <w:sz w:val="18"/>
          <w:szCs w:val="18"/>
        </w:rPr>
        <w:t>o</w:t>
      </w:r>
      <w:r w:rsidR="00DD4AB5" w:rsidRPr="00FF42CB">
        <w:rPr>
          <w:rFonts w:asciiTheme="minorHAnsi" w:hAnsiTheme="minorHAnsi" w:cs="Arial"/>
          <w:sz w:val="18"/>
          <w:szCs w:val="18"/>
        </w:rPr>
        <w:t xml:space="preserve"> late, incomplete or unsigned application</w:t>
      </w:r>
      <w:r w:rsidR="00A73A6F" w:rsidRPr="00FF42CB">
        <w:rPr>
          <w:rFonts w:asciiTheme="minorHAnsi" w:hAnsiTheme="minorHAnsi" w:cs="Arial"/>
          <w:sz w:val="18"/>
          <w:szCs w:val="18"/>
        </w:rPr>
        <w:t xml:space="preserve"> forms </w:t>
      </w:r>
      <w:r w:rsidR="00CF6D22" w:rsidRPr="00FF42CB">
        <w:rPr>
          <w:rFonts w:asciiTheme="minorHAnsi" w:hAnsiTheme="minorHAnsi" w:cs="Arial"/>
          <w:sz w:val="18"/>
          <w:szCs w:val="18"/>
        </w:rPr>
        <w:t>shall</w:t>
      </w:r>
      <w:r w:rsidR="00A73A6F" w:rsidRPr="00FF42CB">
        <w:rPr>
          <w:rFonts w:asciiTheme="minorHAnsi" w:hAnsiTheme="minorHAnsi" w:cs="Arial"/>
          <w:sz w:val="18"/>
          <w:szCs w:val="18"/>
        </w:rPr>
        <w:t xml:space="preserve"> be accepted. </w:t>
      </w:r>
      <w:r w:rsidR="001A34F8" w:rsidRPr="00FF42CB">
        <w:rPr>
          <w:rFonts w:asciiTheme="minorHAnsi" w:hAnsiTheme="minorHAnsi" w:cs="Arial"/>
          <w:sz w:val="18"/>
          <w:szCs w:val="18"/>
        </w:rPr>
        <w:t xml:space="preserve">Please ensure that the certification date and the date stamp is the same. </w:t>
      </w:r>
      <w:r w:rsidR="00926DA9" w:rsidRPr="00FF42CB">
        <w:rPr>
          <w:rFonts w:asciiTheme="minorHAnsi" w:hAnsiTheme="minorHAnsi" w:cs="Arial"/>
          <w:sz w:val="18"/>
          <w:szCs w:val="18"/>
        </w:rPr>
        <w:t xml:space="preserve">Furthermore, </w:t>
      </w:r>
      <w:r w:rsidR="00FF7496" w:rsidRPr="00FF42CB">
        <w:rPr>
          <w:rFonts w:asciiTheme="minorHAnsi" w:hAnsiTheme="minorHAnsi" w:cs="Arial"/>
          <w:sz w:val="18"/>
          <w:szCs w:val="18"/>
        </w:rPr>
        <w:t>photocopies of co</w:t>
      </w:r>
      <w:r w:rsidR="00CF6D22" w:rsidRPr="00FF42CB">
        <w:rPr>
          <w:rFonts w:asciiTheme="minorHAnsi" w:hAnsiTheme="minorHAnsi" w:cs="Arial"/>
          <w:sz w:val="18"/>
          <w:szCs w:val="18"/>
        </w:rPr>
        <w:t xml:space="preserve">mpleted </w:t>
      </w:r>
      <w:r w:rsidR="00505721" w:rsidRPr="00FF42CB">
        <w:rPr>
          <w:rFonts w:asciiTheme="minorHAnsi" w:hAnsiTheme="minorHAnsi" w:cs="Arial"/>
          <w:sz w:val="18"/>
          <w:szCs w:val="18"/>
        </w:rPr>
        <w:t>forms</w:t>
      </w:r>
      <w:r w:rsidR="006559F1" w:rsidRPr="00FF42CB">
        <w:rPr>
          <w:rFonts w:asciiTheme="minorHAnsi" w:hAnsiTheme="minorHAnsi" w:cs="Arial"/>
          <w:sz w:val="18"/>
          <w:szCs w:val="18"/>
        </w:rPr>
        <w:t>,</w:t>
      </w:r>
      <w:r w:rsidR="00026F9A" w:rsidRPr="00FF42CB">
        <w:rPr>
          <w:rFonts w:asciiTheme="minorHAnsi" w:hAnsiTheme="minorHAnsi" w:cs="Arial"/>
          <w:sz w:val="18"/>
          <w:szCs w:val="18"/>
        </w:rPr>
        <w:t xml:space="preserve"> </w:t>
      </w:r>
      <w:r w:rsidR="00505721" w:rsidRPr="00FF42CB">
        <w:rPr>
          <w:rFonts w:asciiTheme="minorHAnsi" w:hAnsiTheme="minorHAnsi" w:cs="Arial"/>
          <w:sz w:val="18"/>
          <w:szCs w:val="18"/>
        </w:rPr>
        <w:t xml:space="preserve">faxed </w:t>
      </w:r>
      <w:r w:rsidR="003B1E04" w:rsidRPr="00FF42CB">
        <w:rPr>
          <w:rFonts w:asciiTheme="minorHAnsi" w:hAnsiTheme="minorHAnsi" w:cs="Arial"/>
          <w:sz w:val="18"/>
          <w:szCs w:val="18"/>
        </w:rPr>
        <w:t>or</w:t>
      </w:r>
      <w:r w:rsidR="00A73A6F" w:rsidRPr="00FF42CB">
        <w:rPr>
          <w:rFonts w:asciiTheme="minorHAnsi" w:hAnsiTheme="minorHAnsi" w:cs="Arial"/>
          <w:sz w:val="18"/>
          <w:szCs w:val="18"/>
        </w:rPr>
        <w:t xml:space="preserve"> e-mailed applications </w:t>
      </w:r>
      <w:r w:rsidR="00CF6D22" w:rsidRPr="00FF42CB">
        <w:rPr>
          <w:rFonts w:asciiTheme="minorHAnsi" w:hAnsiTheme="minorHAnsi" w:cs="Arial"/>
          <w:sz w:val="18"/>
          <w:szCs w:val="18"/>
        </w:rPr>
        <w:t>shall</w:t>
      </w:r>
      <w:r w:rsidR="00505721" w:rsidRPr="00FF42CB">
        <w:rPr>
          <w:rFonts w:asciiTheme="minorHAnsi" w:hAnsiTheme="minorHAnsi" w:cs="Arial"/>
          <w:sz w:val="18"/>
          <w:szCs w:val="18"/>
        </w:rPr>
        <w:t xml:space="preserve"> not</w:t>
      </w:r>
      <w:r w:rsidR="00A73A6F" w:rsidRPr="00FF42CB">
        <w:rPr>
          <w:rFonts w:asciiTheme="minorHAnsi" w:hAnsiTheme="minorHAnsi" w:cs="Arial"/>
          <w:sz w:val="18"/>
          <w:szCs w:val="18"/>
        </w:rPr>
        <w:t xml:space="preserve"> be accepted.</w:t>
      </w:r>
      <w:r w:rsidR="004E3D1D" w:rsidRPr="00FF42CB">
        <w:rPr>
          <w:rFonts w:asciiTheme="minorHAnsi" w:hAnsiTheme="minorHAnsi" w:cs="Arial"/>
          <w:sz w:val="18"/>
          <w:szCs w:val="18"/>
        </w:rPr>
        <w:t xml:space="preserve"> </w:t>
      </w:r>
      <w:r w:rsidR="00F973BA" w:rsidRPr="00FF42CB">
        <w:rPr>
          <w:rFonts w:asciiTheme="minorHAnsi" w:hAnsiTheme="minorHAnsi" w:cs="Arial"/>
          <w:b/>
          <w:sz w:val="18"/>
          <w:szCs w:val="18"/>
        </w:rPr>
        <w:t xml:space="preserve">The </w:t>
      </w:r>
      <w:r w:rsidR="00815158" w:rsidRPr="00FF42CB">
        <w:rPr>
          <w:rFonts w:asciiTheme="minorHAnsi" w:hAnsiTheme="minorHAnsi" w:cs="Arial"/>
          <w:b/>
          <w:sz w:val="18"/>
          <w:szCs w:val="18"/>
        </w:rPr>
        <w:t>c</w:t>
      </w:r>
      <w:r w:rsidR="00F973BA" w:rsidRPr="00FF42CB">
        <w:rPr>
          <w:rFonts w:asciiTheme="minorHAnsi" w:hAnsiTheme="minorHAnsi" w:cs="Arial"/>
          <w:b/>
          <w:sz w:val="18"/>
          <w:szCs w:val="18"/>
        </w:rPr>
        <w:t xml:space="preserve">losing date is </w:t>
      </w:r>
      <w:r w:rsidR="006559F1" w:rsidRPr="00FF42CB">
        <w:rPr>
          <w:rFonts w:asciiTheme="minorHAnsi" w:hAnsiTheme="minorHAnsi" w:cs="Arial"/>
          <w:b/>
          <w:sz w:val="18"/>
          <w:szCs w:val="18"/>
          <w:u w:val="single"/>
        </w:rPr>
        <w:t xml:space="preserve">17 May </w:t>
      </w:r>
      <w:r w:rsidR="00937DB1" w:rsidRPr="00FF42CB">
        <w:rPr>
          <w:rFonts w:asciiTheme="minorHAnsi" w:hAnsiTheme="minorHAnsi" w:cs="Arial"/>
          <w:b/>
          <w:sz w:val="18"/>
          <w:szCs w:val="18"/>
          <w:u w:val="single"/>
        </w:rPr>
        <w:t>201</w:t>
      </w:r>
      <w:r w:rsidR="00505721" w:rsidRPr="00FF42CB">
        <w:rPr>
          <w:rFonts w:asciiTheme="minorHAnsi" w:hAnsiTheme="minorHAnsi" w:cs="Arial"/>
          <w:b/>
          <w:sz w:val="18"/>
          <w:szCs w:val="18"/>
          <w:u w:val="single"/>
        </w:rPr>
        <w:t>9</w:t>
      </w:r>
      <w:r w:rsidR="0052773A" w:rsidRPr="00FF42CB">
        <w:rPr>
          <w:rFonts w:asciiTheme="minorHAnsi" w:hAnsiTheme="minorHAnsi" w:cs="Arial"/>
          <w:b/>
          <w:sz w:val="18"/>
          <w:szCs w:val="18"/>
        </w:rPr>
        <w:t>.</w:t>
      </w:r>
    </w:p>
    <w:p w:rsidR="004A6C50" w:rsidRPr="00FF42CB" w:rsidRDefault="004A6C50" w:rsidP="001E6A35">
      <w:pPr>
        <w:spacing w:line="242" w:lineRule="auto"/>
        <w:jc w:val="both"/>
        <w:rPr>
          <w:rFonts w:asciiTheme="minorHAnsi" w:hAnsiTheme="minorHAnsi" w:cs="Arial"/>
          <w:sz w:val="18"/>
          <w:szCs w:val="18"/>
        </w:rPr>
      </w:pPr>
    </w:p>
    <w:p w:rsidR="00A73A6F" w:rsidRPr="00FF42CB" w:rsidRDefault="00505721"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Applicants are directed to apply for the learnership enrolment within </w:t>
      </w:r>
      <w:r w:rsidR="006559F1" w:rsidRPr="00FF42CB">
        <w:rPr>
          <w:rFonts w:asciiTheme="minorHAnsi" w:hAnsiTheme="minorHAnsi" w:cs="Arial"/>
          <w:sz w:val="18"/>
          <w:szCs w:val="18"/>
        </w:rPr>
        <w:t>the Management</w:t>
      </w:r>
      <w:r w:rsidRPr="00FF42CB">
        <w:rPr>
          <w:rFonts w:asciiTheme="minorHAnsi" w:hAnsiTheme="minorHAnsi" w:cs="Arial"/>
          <w:sz w:val="18"/>
          <w:szCs w:val="18"/>
        </w:rPr>
        <w:t xml:space="preserve"> Area where they reside and addresses provided will be verified as part of the recruitment and selection processes</w:t>
      </w:r>
      <w:r w:rsidR="00A73A6F" w:rsidRPr="00FF42CB">
        <w:rPr>
          <w:rFonts w:asciiTheme="minorHAnsi" w:hAnsiTheme="minorHAnsi" w:cs="Arial"/>
          <w:sz w:val="18"/>
          <w:szCs w:val="18"/>
        </w:rPr>
        <w:t>:</w:t>
      </w:r>
    </w:p>
    <w:p w:rsidR="00074022" w:rsidRPr="00FF42CB" w:rsidRDefault="00074022" w:rsidP="001E6A35">
      <w:pPr>
        <w:spacing w:line="242" w:lineRule="auto"/>
        <w:jc w:val="both"/>
        <w:rPr>
          <w:rFonts w:asciiTheme="minorHAnsi" w:hAnsiTheme="minorHAnsi" w:cs="Arial"/>
          <w:sz w:val="18"/>
          <w:szCs w:val="18"/>
        </w:rPr>
      </w:pPr>
    </w:p>
    <w:p w:rsidR="00D414B6" w:rsidRPr="00FF42CB" w:rsidRDefault="00926DA9" w:rsidP="00410A51">
      <w:pPr>
        <w:spacing w:line="242" w:lineRule="auto"/>
        <w:rPr>
          <w:rFonts w:asciiTheme="minorHAnsi" w:hAnsiTheme="minorHAnsi" w:cs="Arial"/>
          <w:sz w:val="18"/>
          <w:szCs w:val="18"/>
        </w:rPr>
      </w:pPr>
      <w:r w:rsidRPr="00FF42CB">
        <w:rPr>
          <w:rFonts w:asciiTheme="minorHAnsi" w:hAnsiTheme="minorHAnsi" w:cs="Arial"/>
          <w:b/>
          <w:sz w:val="18"/>
          <w:szCs w:val="18"/>
        </w:rPr>
        <w:t>EASTERN CAPE REGION</w:t>
      </w:r>
      <w:r w:rsidR="00A73A6F" w:rsidRPr="00FF42CB">
        <w:rPr>
          <w:rFonts w:asciiTheme="minorHAnsi" w:hAnsiTheme="minorHAnsi" w:cs="Arial"/>
          <w:b/>
          <w:sz w:val="18"/>
          <w:szCs w:val="18"/>
        </w:rPr>
        <w:t>:</w:t>
      </w:r>
    </w:p>
    <w:p w:rsidR="0081231E" w:rsidRPr="00FF42CB" w:rsidRDefault="00926DA9"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R</w:t>
      </w:r>
      <w:r w:rsidR="00D414B6" w:rsidRPr="00FF42CB">
        <w:rPr>
          <w:rFonts w:asciiTheme="minorHAnsi" w:hAnsiTheme="minorHAnsi" w:cs="Arial"/>
          <w:b/>
          <w:sz w:val="18"/>
          <w:szCs w:val="18"/>
          <w:u w:val="single"/>
        </w:rPr>
        <w:t>eferences</w:t>
      </w:r>
      <w:r w:rsidRPr="00FF42CB">
        <w:rPr>
          <w:rFonts w:asciiTheme="minorHAnsi" w:hAnsiTheme="minorHAnsi" w:cs="Arial"/>
          <w:b/>
          <w:sz w:val="18"/>
          <w:szCs w:val="18"/>
          <w:u w:val="single"/>
        </w:rPr>
        <w:t>:</w:t>
      </w:r>
    </w:p>
    <w:p w:rsidR="00B407A1" w:rsidRPr="00FF42CB" w:rsidRDefault="00D414B6"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St Albans</w:t>
      </w:r>
      <w:r w:rsidR="00B407A1" w:rsidRPr="00FF42CB">
        <w:rPr>
          <w:rFonts w:asciiTheme="minorHAnsi" w:hAnsiTheme="minorHAnsi" w:cs="Arial"/>
          <w:sz w:val="18"/>
          <w:szCs w:val="18"/>
        </w:rPr>
        <w:tab/>
      </w:r>
      <w:r w:rsidRPr="00FF42CB">
        <w:rPr>
          <w:rFonts w:asciiTheme="minorHAnsi" w:hAnsiTheme="minorHAnsi" w:cs="Arial"/>
          <w:sz w:val="18"/>
          <w:szCs w:val="18"/>
        </w:rPr>
        <w:t xml:space="preserve">(Ref: </w:t>
      </w:r>
      <w:r w:rsidR="0029392E" w:rsidRPr="00FF42CB">
        <w:rPr>
          <w:rFonts w:asciiTheme="minorHAnsi" w:hAnsiTheme="minorHAnsi" w:cs="Arial"/>
          <w:sz w:val="18"/>
          <w:szCs w:val="18"/>
        </w:rPr>
        <w:t>E</w:t>
      </w:r>
      <w:r w:rsidR="000F5E6F" w:rsidRPr="00FF42CB">
        <w:rPr>
          <w:rFonts w:asciiTheme="minorHAnsi" w:hAnsiTheme="minorHAnsi" w:cs="Arial"/>
          <w:sz w:val="18"/>
          <w:szCs w:val="18"/>
        </w:rPr>
        <w:t>01/</w:t>
      </w:r>
      <w:r w:rsidR="00902C37" w:rsidRPr="00FF42CB">
        <w:rPr>
          <w:rFonts w:asciiTheme="minorHAnsi" w:hAnsiTheme="minorHAnsi" w:cs="Arial"/>
          <w:sz w:val="18"/>
          <w:szCs w:val="18"/>
        </w:rPr>
        <w:t>2019</w:t>
      </w:r>
      <w:r w:rsidR="00B407A1" w:rsidRPr="00FF42CB">
        <w:rPr>
          <w:rFonts w:asciiTheme="minorHAnsi" w:hAnsiTheme="minorHAnsi" w:cs="Arial"/>
          <w:sz w:val="18"/>
          <w:szCs w:val="18"/>
        </w:rPr>
        <w:t>)</w:t>
      </w:r>
    </w:p>
    <w:p w:rsidR="00B407A1" w:rsidRPr="00FF42CB" w:rsidRDefault="00C27D9F"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Amat</w:t>
      </w:r>
      <w:r w:rsidR="00B407A1" w:rsidRPr="00FF42CB">
        <w:rPr>
          <w:rFonts w:asciiTheme="minorHAnsi" w:hAnsiTheme="minorHAnsi" w:cs="Arial"/>
          <w:sz w:val="18"/>
          <w:szCs w:val="18"/>
        </w:rPr>
        <w:t>h</w:t>
      </w:r>
      <w:r w:rsidRPr="00FF42CB">
        <w:rPr>
          <w:rFonts w:asciiTheme="minorHAnsi" w:hAnsiTheme="minorHAnsi" w:cs="Arial"/>
          <w:sz w:val="18"/>
          <w:szCs w:val="18"/>
        </w:rPr>
        <w:t>ole</w:t>
      </w:r>
      <w:r w:rsidR="00B407A1" w:rsidRPr="00FF42CB">
        <w:rPr>
          <w:rFonts w:asciiTheme="minorHAnsi" w:hAnsiTheme="minorHAnsi" w:cs="Arial"/>
          <w:sz w:val="18"/>
          <w:szCs w:val="18"/>
        </w:rPr>
        <w:tab/>
      </w:r>
      <w:r w:rsidR="00D414B6" w:rsidRPr="00FF42CB">
        <w:rPr>
          <w:rFonts w:asciiTheme="minorHAnsi" w:hAnsiTheme="minorHAnsi" w:cs="Arial"/>
          <w:sz w:val="18"/>
          <w:szCs w:val="18"/>
        </w:rPr>
        <w:t>(</w:t>
      </w:r>
      <w:r w:rsidR="006653EC" w:rsidRPr="00FF42CB">
        <w:rPr>
          <w:rFonts w:asciiTheme="minorHAnsi" w:hAnsiTheme="minorHAnsi" w:cs="Arial"/>
          <w:sz w:val="18"/>
          <w:szCs w:val="18"/>
        </w:rPr>
        <w:t xml:space="preserve">Ref: </w:t>
      </w:r>
      <w:r w:rsidR="000F5E6F" w:rsidRPr="00FF42CB">
        <w:rPr>
          <w:rFonts w:asciiTheme="minorHAnsi" w:hAnsiTheme="minorHAnsi" w:cs="Arial"/>
          <w:sz w:val="18"/>
          <w:szCs w:val="18"/>
        </w:rPr>
        <w:t>E</w:t>
      </w:r>
      <w:r w:rsidR="00EA66DE" w:rsidRPr="00FF42CB">
        <w:rPr>
          <w:rFonts w:asciiTheme="minorHAnsi" w:hAnsiTheme="minorHAnsi" w:cs="Arial"/>
          <w:sz w:val="18"/>
          <w:szCs w:val="18"/>
        </w:rPr>
        <w:t>02</w:t>
      </w:r>
      <w:r w:rsidR="000F5E6F" w:rsidRPr="00FF42CB">
        <w:rPr>
          <w:rFonts w:asciiTheme="minorHAnsi" w:hAnsiTheme="minorHAnsi" w:cs="Arial"/>
          <w:sz w:val="18"/>
          <w:szCs w:val="18"/>
        </w:rPr>
        <w:t>/</w:t>
      </w:r>
      <w:r w:rsidR="00902C37" w:rsidRPr="00FF42CB">
        <w:rPr>
          <w:rFonts w:asciiTheme="minorHAnsi" w:hAnsiTheme="minorHAnsi" w:cs="Arial"/>
          <w:sz w:val="18"/>
          <w:szCs w:val="18"/>
        </w:rPr>
        <w:t>2019</w:t>
      </w:r>
      <w:r w:rsidR="006653EC" w:rsidRPr="00FF42CB">
        <w:rPr>
          <w:rFonts w:asciiTheme="minorHAnsi" w:hAnsiTheme="minorHAnsi" w:cs="Arial"/>
          <w:sz w:val="18"/>
          <w:szCs w:val="18"/>
        </w:rPr>
        <w:t>)</w:t>
      </w:r>
    </w:p>
    <w:p w:rsidR="00B407A1" w:rsidRPr="00FF42CB" w:rsidRDefault="006653EC"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Kirkwood</w:t>
      </w:r>
      <w:r w:rsidR="00B407A1" w:rsidRPr="00FF42CB">
        <w:rPr>
          <w:rFonts w:asciiTheme="minorHAnsi" w:hAnsiTheme="minorHAnsi" w:cs="Arial"/>
          <w:sz w:val="18"/>
          <w:szCs w:val="18"/>
        </w:rPr>
        <w:tab/>
      </w:r>
      <w:r w:rsidRPr="00FF42CB">
        <w:rPr>
          <w:rFonts w:asciiTheme="minorHAnsi" w:hAnsiTheme="minorHAnsi" w:cs="Arial"/>
          <w:sz w:val="18"/>
          <w:szCs w:val="18"/>
        </w:rPr>
        <w:t xml:space="preserve">(Ref: </w:t>
      </w:r>
      <w:r w:rsidR="0029392E" w:rsidRPr="00FF42CB">
        <w:rPr>
          <w:rFonts w:asciiTheme="minorHAnsi" w:hAnsiTheme="minorHAnsi" w:cs="Arial"/>
          <w:sz w:val="18"/>
          <w:szCs w:val="18"/>
        </w:rPr>
        <w:t>E0</w:t>
      </w:r>
      <w:r w:rsidR="00EA66DE" w:rsidRPr="00FF42CB">
        <w:rPr>
          <w:rFonts w:asciiTheme="minorHAnsi" w:hAnsiTheme="minorHAnsi" w:cs="Arial"/>
          <w:sz w:val="18"/>
          <w:szCs w:val="18"/>
        </w:rPr>
        <w:t>3</w:t>
      </w:r>
      <w:r w:rsidR="000F5E6F" w:rsidRPr="00FF42CB">
        <w:rPr>
          <w:rFonts w:asciiTheme="minorHAnsi" w:hAnsiTheme="minorHAnsi" w:cs="Arial"/>
          <w:sz w:val="18"/>
          <w:szCs w:val="18"/>
        </w:rPr>
        <w:t>/</w:t>
      </w:r>
      <w:r w:rsidR="00902C37" w:rsidRPr="00FF42CB">
        <w:rPr>
          <w:rFonts w:asciiTheme="minorHAnsi" w:hAnsiTheme="minorHAnsi" w:cs="Arial"/>
          <w:sz w:val="18"/>
          <w:szCs w:val="18"/>
        </w:rPr>
        <w:t>2019</w:t>
      </w:r>
      <w:r w:rsidR="00D414B6" w:rsidRPr="00FF42CB">
        <w:rPr>
          <w:rFonts w:asciiTheme="minorHAnsi" w:hAnsiTheme="minorHAnsi" w:cs="Arial"/>
          <w:sz w:val="18"/>
          <w:szCs w:val="18"/>
        </w:rPr>
        <w:t>)</w:t>
      </w:r>
    </w:p>
    <w:p w:rsidR="00B407A1" w:rsidRPr="00FF42CB" w:rsidRDefault="00E37F8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East London</w:t>
      </w:r>
      <w:r w:rsidR="00B407A1" w:rsidRPr="00FF42CB">
        <w:rPr>
          <w:rFonts w:asciiTheme="minorHAnsi" w:hAnsiTheme="minorHAnsi" w:cs="Arial"/>
          <w:sz w:val="18"/>
          <w:szCs w:val="18"/>
        </w:rPr>
        <w:tab/>
      </w:r>
      <w:r w:rsidR="006653EC" w:rsidRPr="00FF42CB">
        <w:rPr>
          <w:rFonts w:asciiTheme="minorHAnsi" w:hAnsiTheme="minorHAnsi" w:cs="Arial"/>
          <w:sz w:val="18"/>
          <w:szCs w:val="18"/>
        </w:rPr>
        <w:t xml:space="preserve">(Ref: </w:t>
      </w:r>
      <w:r w:rsidR="0029392E" w:rsidRPr="00FF42CB">
        <w:rPr>
          <w:rFonts w:asciiTheme="minorHAnsi" w:hAnsiTheme="minorHAnsi" w:cs="Arial"/>
          <w:sz w:val="18"/>
          <w:szCs w:val="18"/>
        </w:rPr>
        <w:t>E0</w:t>
      </w:r>
      <w:r w:rsidR="000F5E6F" w:rsidRPr="00FF42CB">
        <w:rPr>
          <w:rFonts w:asciiTheme="minorHAnsi" w:hAnsiTheme="minorHAnsi" w:cs="Arial"/>
          <w:sz w:val="18"/>
          <w:szCs w:val="18"/>
        </w:rPr>
        <w:t>4/</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B407A1" w:rsidRPr="00FF42CB" w:rsidRDefault="00E37F8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Sada</w:t>
      </w:r>
      <w:r w:rsidR="00B407A1" w:rsidRPr="00FF42CB">
        <w:rPr>
          <w:rFonts w:asciiTheme="minorHAnsi" w:hAnsiTheme="minorHAnsi" w:cs="Arial"/>
          <w:sz w:val="18"/>
          <w:szCs w:val="18"/>
        </w:rPr>
        <w:tab/>
      </w:r>
      <w:r w:rsidR="006653EC" w:rsidRPr="00FF42CB">
        <w:rPr>
          <w:rFonts w:asciiTheme="minorHAnsi" w:hAnsiTheme="minorHAnsi" w:cs="Arial"/>
          <w:sz w:val="18"/>
          <w:szCs w:val="18"/>
        </w:rPr>
        <w:t xml:space="preserve">(Ref: </w:t>
      </w:r>
      <w:r w:rsidR="000F5E6F" w:rsidRPr="00FF42CB">
        <w:rPr>
          <w:rFonts w:asciiTheme="minorHAnsi" w:hAnsiTheme="minorHAnsi" w:cs="Arial"/>
          <w:sz w:val="18"/>
          <w:szCs w:val="18"/>
        </w:rPr>
        <w:t>E05/</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B407A1" w:rsidRPr="00FF42CB" w:rsidRDefault="00E37F8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Cradock</w:t>
      </w:r>
      <w:r w:rsidR="00B407A1" w:rsidRPr="00FF42CB">
        <w:rPr>
          <w:rFonts w:asciiTheme="minorHAnsi" w:hAnsiTheme="minorHAnsi" w:cs="Arial"/>
          <w:sz w:val="18"/>
          <w:szCs w:val="18"/>
        </w:rPr>
        <w:tab/>
      </w:r>
      <w:r w:rsidR="006653EC" w:rsidRPr="00FF42CB">
        <w:rPr>
          <w:rFonts w:asciiTheme="minorHAnsi" w:hAnsiTheme="minorHAnsi" w:cs="Arial"/>
          <w:sz w:val="18"/>
          <w:szCs w:val="18"/>
        </w:rPr>
        <w:t>(Ref:</w:t>
      </w:r>
      <w:r w:rsidR="000F5E6F" w:rsidRPr="00FF42CB">
        <w:rPr>
          <w:rFonts w:asciiTheme="minorHAnsi" w:hAnsiTheme="minorHAnsi" w:cs="Arial"/>
          <w:sz w:val="18"/>
          <w:szCs w:val="18"/>
        </w:rPr>
        <w:t xml:space="preserve"> </w:t>
      </w:r>
      <w:r w:rsidR="0029392E" w:rsidRPr="00FF42CB">
        <w:rPr>
          <w:rFonts w:asciiTheme="minorHAnsi" w:hAnsiTheme="minorHAnsi" w:cs="Arial"/>
          <w:sz w:val="18"/>
          <w:szCs w:val="18"/>
        </w:rPr>
        <w:t>E0</w:t>
      </w:r>
      <w:r w:rsidR="00EA66DE" w:rsidRPr="00FF42CB">
        <w:rPr>
          <w:rFonts w:asciiTheme="minorHAnsi" w:hAnsiTheme="minorHAnsi" w:cs="Arial"/>
          <w:sz w:val="18"/>
          <w:szCs w:val="18"/>
        </w:rPr>
        <w:t>6</w:t>
      </w:r>
      <w:r w:rsidR="000F5E6F" w:rsidRPr="00FF42CB">
        <w:rPr>
          <w:rFonts w:asciiTheme="minorHAnsi" w:hAnsiTheme="minorHAnsi" w:cs="Arial"/>
          <w:sz w:val="18"/>
          <w:szCs w:val="18"/>
        </w:rPr>
        <w:t>/</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D414B6" w:rsidRPr="00FF42CB" w:rsidRDefault="001A34F8"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Mthatha</w:t>
      </w:r>
      <w:r w:rsidR="00B407A1" w:rsidRPr="00FF42CB">
        <w:rPr>
          <w:rFonts w:asciiTheme="minorHAnsi" w:hAnsiTheme="minorHAnsi" w:cs="Arial"/>
          <w:sz w:val="18"/>
          <w:szCs w:val="18"/>
        </w:rPr>
        <w:tab/>
      </w:r>
      <w:r w:rsidR="006653EC" w:rsidRPr="00FF42CB">
        <w:rPr>
          <w:rFonts w:asciiTheme="minorHAnsi" w:hAnsiTheme="minorHAnsi" w:cs="Arial"/>
          <w:sz w:val="18"/>
          <w:szCs w:val="18"/>
        </w:rPr>
        <w:t xml:space="preserve">(Ref: </w:t>
      </w:r>
      <w:r w:rsidR="0029392E" w:rsidRPr="00FF42CB">
        <w:rPr>
          <w:rFonts w:asciiTheme="minorHAnsi" w:hAnsiTheme="minorHAnsi" w:cs="Arial"/>
          <w:sz w:val="18"/>
          <w:szCs w:val="18"/>
        </w:rPr>
        <w:t>E0</w:t>
      </w:r>
      <w:r w:rsidR="00EA66DE" w:rsidRPr="00FF42CB">
        <w:rPr>
          <w:rFonts w:asciiTheme="minorHAnsi" w:hAnsiTheme="minorHAnsi" w:cs="Arial"/>
          <w:sz w:val="18"/>
          <w:szCs w:val="18"/>
        </w:rPr>
        <w:t>7</w:t>
      </w:r>
      <w:r w:rsidR="000F5E6F" w:rsidRPr="00FF42CB">
        <w:rPr>
          <w:rFonts w:asciiTheme="minorHAnsi" w:hAnsiTheme="minorHAnsi" w:cs="Arial"/>
          <w:sz w:val="18"/>
          <w:szCs w:val="18"/>
        </w:rPr>
        <w:t>/</w:t>
      </w:r>
      <w:r w:rsidR="00902C37" w:rsidRPr="00FF42CB">
        <w:rPr>
          <w:rFonts w:asciiTheme="minorHAnsi" w:hAnsiTheme="minorHAnsi" w:cs="Arial"/>
          <w:sz w:val="18"/>
          <w:szCs w:val="18"/>
        </w:rPr>
        <w:t>2019</w:t>
      </w:r>
      <w:r w:rsidR="00E37F84" w:rsidRPr="00FF42CB">
        <w:rPr>
          <w:rFonts w:asciiTheme="minorHAnsi" w:hAnsiTheme="minorHAnsi" w:cs="Arial"/>
          <w:sz w:val="18"/>
          <w:szCs w:val="18"/>
        </w:rPr>
        <w:t>)</w:t>
      </w:r>
    </w:p>
    <w:p w:rsidR="00D414B6" w:rsidRPr="00FF42CB" w:rsidRDefault="00D414B6"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Postal address:</w:t>
      </w:r>
    </w:p>
    <w:p w:rsidR="00C87BB5" w:rsidRPr="00FF42CB" w:rsidRDefault="007B2AD2" w:rsidP="001E6A35">
      <w:pPr>
        <w:spacing w:line="242" w:lineRule="auto"/>
        <w:rPr>
          <w:rFonts w:asciiTheme="minorHAnsi" w:hAnsiTheme="minorHAnsi" w:cs="Arial"/>
          <w:sz w:val="18"/>
          <w:szCs w:val="18"/>
        </w:rPr>
      </w:pPr>
      <w:r w:rsidRPr="00FF42CB">
        <w:rPr>
          <w:rFonts w:asciiTheme="minorHAnsi" w:hAnsiTheme="minorHAnsi" w:cs="Arial"/>
          <w:sz w:val="18"/>
          <w:szCs w:val="18"/>
        </w:rPr>
        <w:t>Regional Commissioner</w:t>
      </w:r>
      <w:r w:rsidR="00B407A1" w:rsidRPr="00FF42CB">
        <w:rPr>
          <w:rFonts w:asciiTheme="minorHAnsi" w:hAnsiTheme="minorHAnsi" w:cs="Arial"/>
          <w:sz w:val="18"/>
          <w:szCs w:val="18"/>
        </w:rPr>
        <w:t>:</w:t>
      </w:r>
      <w:r w:rsidRPr="00FF42CB">
        <w:rPr>
          <w:rFonts w:asciiTheme="minorHAnsi" w:hAnsiTheme="minorHAnsi" w:cs="Arial"/>
          <w:sz w:val="18"/>
          <w:szCs w:val="18"/>
        </w:rPr>
        <w:t xml:space="preserve"> Eastern Cape</w:t>
      </w:r>
    </w:p>
    <w:p w:rsidR="00C87BB5" w:rsidRPr="00FF42CB" w:rsidRDefault="007B2AD2" w:rsidP="001E6A35">
      <w:pPr>
        <w:spacing w:line="242" w:lineRule="auto"/>
        <w:rPr>
          <w:rFonts w:asciiTheme="minorHAnsi" w:hAnsiTheme="minorHAnsi" w:cs="Arial"/>
          <w:sz w:val="18"/>
          <w:szCs w:val="18"/>
        </w:rPr>
      </w:pPr>
      <w:r w:rsidRPr="00FF42CB">
        <w:rPr>
          <w:rFonts w:asciiTheme="minorHAnsi" w:hAnsiTheme="minorHAnsi" w:cs="Arial"/>
          <w:sz w:val="18"/>
          <w:szCs w:val="18"/>
        </w:rPr>
        <w:t>Recruitment Section</w:t>
      </w:r>
    </w:p>
    <w:p w:rsidR="00C87BB5" w:rsidRPr="00FF42CB" w:rsidRDefault="006559F1"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Private Bag </w:t>
      </w:r>
      <w:r w:rsidR="007B2AD2" w:rsidRPr="00FF42CB">
        <w:rPr>
          <w:rFonts w:asciiTheme="minorHAnsi" w:hAnsiTheme="minorHAnsi" w:cs="Arial"/>
          <w:sz w:val="18"/>
          <w:szCs w:val="18"/>
        </w:rPr>
        <w:t>X9013</w:t>
      </w:r>
    </w:p>
    <w:p w:rsidR="00C87BB5" w:rsidRPr="00FF42CB" w:rsidRDefault="007B2AD2" w:rsidP="001E6A35">
      <w:pPr>
        <w:spacing w:line="242" w:lineRule="auto"/>
        <w:rPr>
          <w:rFonts w:asciiTheme="minorHAnsi" w:hAnsiTheme="minorHAnsi" w:cs="Arial"/>
          <w:sz w:val="18"/>
          <w:szCs w:val="18"/>
        </w:rPr>
      </w:pPr>
      <w:r w:rsidRPr="00FF42CB">
        <w:rPr>
          <w:rFonts w:asciiTheme="minorHAnsi" w:hAnsiTheme="minorHAnsi" w:cs="Arial"/>
          <w:sz w:val="18"/>
          <w:szCs w:val="18"/>
        </w:rPr>
        <w:t>East London</w:t>
      </w:r>
    </w:p>
    <w:p w:rsidR="00EC0B78" w:rsidRPr="00FF42CB" w:rsidRDefault="00E71B62" w:rsidP="001E6A35">
      <w:pPr>
        <w:spacing w:line="242" w:lineRule="auto"/>
        <w:rPr>
          <w:rFonts w:asciiTheme="minorHAnsi" w:hAnsiTheme="minorHAnsi" w:cs="Arial"/>
          <w:sz w:val="18"/>
          <w:szCs w:val="18"/>
        </w:rPr>
      </w:pPr>
      <w:r w:rsidRPr="00FF42CB">
        <w:rPr>
          <w:rFonts w:asciiTheme="minorHAnsi" w:hAnsiTheme="minorHAnsi" w:cs="Arial"/>
          <w:sz w:val="18"/>
          <w:szCs w:val="18"/>
        </w:rPr>
        <w:t>5</w:t>
      </w:r>
      <w:r w:rsidR="009E30DB" w:rsidRPr="00FF42CB">
        <w:rPr>
          <w:rFonts w:asciiTheme="minorHAnsi" w:hAnsiTheme="minorHAnsi" w:cs="Arial"/>
          <w:sz w:val="18"/>
          <w:szCs w:val="18"/>
        </w:rPr>
        <w:t>200</w:t>
      </w:r>
    </w:p>
    <w:p w:rsidR="00EC0B78" w:rsidRPr="00FF42CB" w:rsidRDefault="00D414B6"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Physical address:</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Block E Ocean Terrace</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Moore Street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Quigney</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East London</w:t>
      </w:r>
    </w:p>
    <w:p w:rsidR="00E36687" w:rsidRPr="00FF42CB" w:rsidRDefault="00E71B62"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5200</w:t>
      </w:r>
    </w:p>
    <w:p w:rsidR="00985C22" w:rsidRPr="00FF42CB" w:rsidRDefault="00985C22"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Contact Person:</w:t>
      </w:r>
    </w:p>
    <w:p w:rsidR="00985C22" w:rsidRPr="00FF42CB" w:rsidRDefault="00985C22" w:rsidP="001E6A35">
      <w:pPr>
        <w:spacing w:line="242" w:lineRule="auto"/>
        <w:jc w:val="both"/>
        <w:rPr>
          <w:rFonts w:asciiTheme="minorHAnsi" w:hAnsiTheme="minorHAnsi" w:cs="Arial"/>
          <w:sz w:val="18"/>
          <w:szCs w:val="18"/>
        </w:rPr>
      </w:pPr>
      <w:proofErr w:type="spellStart"/>
      <w:r w:rsidRPr="00FF42CB">
        <w:rPr>
          <w:rFonts w:asciiTheme="minorHAnsi" w:hAnsiTheme="minorHAnsi" w:cs="Arial"/>
          <w:sz w:val="18"/>
          <w:szCs w:val="18"/>
        </w:rPr>
        <w:t>Mr</w:t>
      </w:r>
      <w:proofErr w:type="spellEnd"/>
      <w:r w:rsidRPr="00FF42CB">
        <w:rPr>
          <w:rFonts w:asciiTheme="minorHAnsi" w:hAnsiTheme="minorHAnsi" w:cs="Arial"/>
          <w:sz w:val="18"/>
          <w:szCs w:val="18"/>
        </w:rPr>
        <w:t xml:space="preserve"> </w:t>
      </w:r>
      <w:r w:rsidR="00902C37" w:rsidRPr="00FF42CB">
        <w:rPr>
          <w:rFonts w:asciiTheme="minorHAnsi" w:hAnsiTheme="minorHAnsi" w:cs="Arial"/>
          <w:sz w:val="18"/>
          <w:szCs w:val="18"/>
        </w:rPr>
        <w:t>R</w:t>
      </w:r>
      <w:r w:rsidR="00D91FC1" w:rsidRPr="00FF42CB">
        <w:rPr>
          <w:rFonts w:asciiTheme="minorHAnsi" w:hAnsiTheme="minorHAnsi" w:cs="Arial"/>
          <w:sz w:val="18"/>
          <w:szCs w:val="18"/>
        </w:rPr>
        <w:t xml:space="preserve"> </w:t>
      </w:r>
      <w:proofErr w:type="spellStart"/>
      <w:r w:rsidR="00902C37" w:rsidRPr="00FF42CB">
        <w:rPr>
          <w:rFonts w:asciiTheme="minorHAnsi" w:hAnsiTheme="minorHAnsi" w:cs="Arial"/>
          <w:sz w:val="18"/>
          <w:szCs w:val="18"/>
        </w:rPr>
        <w:t>Modimowagae</w:t>
      </w:r>
      <w:proofErr w:type="spellEnd"/>
      <w:r w:rsidR="00D91FC1" w:rsidRPr="00FF42CB">
        <w:rPr>
          <w:rFonts w:asciiTheme="minorHAnsi" w:hAnsiTheme="minorHAnsi" w:cs="Arial"/>
          <w:sz w:val="18"/>
          <w:szCs w:val="18"/>
        </w:rPr>
        <w:t>: (043) 706 8784</w:t>
      </w:r>
    </w:p>
    <w:p w:rsidR="00074022" w:rsidRPr="00FF42CB" w:rsidRDefault="00074022" w:rsidP="001E6A35">
      <w:pPr>
        <w:spacing w:line="242" w:lineRule="auto"/>
        <w:jc w:val="both"/>
        <w:rPr>
          <w:rFonts w:asciiTheme="minorHAnsi" w:hAnsiTheme="minorHAnsi" w:cs="Arial"/>
          <w:b/>
          <w:sz w:val="18"/>
          <w:szCs w:val="18"/>
          <w:u w:val="single"/>
        </w:rPr>
      </w:pPr>
    </w:p>
    <w:p w:rsidR="006501B7" w:rsidRPr="00FF42CB" w:rsidRDefault="00926DA9" w:rsidP="00410A51">
      <w:pPr>
        <w:spacing w:line="242" w:lineRule="auto"/>
        <w:rPr>
          <w:rFonts w:asciiTheme="minorHAnsi" w:hAnsiTheme="minorHAnsi" w:cs="Arial"/>
          <w:sz w:val="18"/>
          <w:szCs w:val="18"/>
        </w:rPr>
      </w:pPr>
      <w:r w:rsidRPr="00FF42CB">
        <w:rPr>
          <w:rFonts w:asciiTheme="minorHAnsi" w:hAnsiTheme="minorHAnsi" w:cs="Arial"/>
          <w:b/>
          <w:sz w:val="18"/>
          <w:szCs w:val="18"/>
        </w:rPr>
        <w:t>FREE STATE AND NORTHERN CAPE</w:t>
      </w:r>
      <w:r w:rsidR="00B407A1" w:rsidRPr="00FF42CB">
        <w:rPr>
          <w:rFonts w:asciiTheme="minorHAnsi" w:hAnsiTheme="minorHAnsi" w:cs="Arial"/>
          <w:b/>
          <w:sz w:val="18"/>
          <w:szCs w:val="18"/>
        </w:rPr>
        <w:t xml:space="preserve"> REGION</w:t>
      </w:r>
      <w:r w:rsidR="00EF337D" w:rsidRPr="00FF42CB">
        <w:rPr>
          <w:rFonts w:asciiTheme="minorHAnsi" w:hAnsiTheme="minorHAnsi" w:cs="Arial"/>
          <w:b/>
          <w:sz w:val="18"/>
          <w:szCs w:val="18"/>
        </w:rPr>
        <w:t>:</w:t>
      </w:r>
    </w:p>
    <w:p w:rsidR="006501B7" w:rsidRPr="00FF42CB" w:rsidRDefault="006501B7"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References:</w:t>
      </w:r>
    </w:p>
    <w:p w:rsidR="00B407A1"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Groenpunt</w:t>
      </w:r>
      <w:r w:rsidR="00B407A1" w:rsidRPr="00FF42CB">
        <w:rPr>
          <w:rFonts w:asciiTheme="minorHAnsi" w:hAnsiTheme="minorHAnsi" w:cs="Arial"/>
          <w:sz w:val="18"/>
          <w:szCs w:val="18"/>
        </w:rPr>
        <w:tab/>
      </w:r>
      <w:r w:rsidRPr="00FF42CB">
        <w:rPr>
          <w:rFonts w:asciiTheme="minorHAnsi" w:hAnsiTheme="minorHAnsi" w:cs="Arial"/>
          <w:sz w:val="18"/>
          <w:szCs w:val="18"/>
        </w:rPr>
        <w:t xml:space="preserve">(Ref: </w:t>
      </w:r>
      <w:r w:rsidR="00A73DEA" w:rsidRPr="00FF42CB">
        <w:rPr>
          <w:rFonts w:asciiTheme="minorHAnsi" w:hAnsiTheme="minorHAnsi" w:cs="Arial"/>
          <w:sz w:val="18"/>
          <w:szCs w:val="18"/>
        </w:rPr>
        <w:t>E08/</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B407A1"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Grootvlei </w:t>
      </w:r>
      <w:r w:rsidR="00FA2E63" w:rsidRPr="00FF42CB">
        <w:rPr>
          <w:rFonts w:asciiTheme="minorHAnsi" w:hAnsiTheme="minorHAnsi" w:cs="Arial"/>
          <w:sz w:val="18"/>
          <w:szCs w:val="18"/>
        </w:rPr>
        <w:tab/>
      </w:r>
      <w:r w:rsidRPr="00FF42CB">
        <w:rPr>
          <w:rFonts w:asciiTheme="minorHAnsi" w:hAnsiTheme="minorHAnsi" w:cs="Arial"/>
          <w:sz w:val="18"/>
          <w:szCs w:val="18"/>
        </w:rPr>
        <w:t>(R</w:t>
      </w:r>
      <w:r w:rsidR="00A84295" w:rsidRPr="00FF42CB">
        <w:rPr>
          <w:rFonts w:asciiTheme="minorHAnsi" w:hAnsiTheme="minorHAnsi" w:cs="Arial"/>
          <w:sz w:val="18"/>
          <w:szCs w:val="18"/>
        </w:rPr>
        <w:t xml:space="preserve">ef: </w:t>
      </w:r>
      <w:r w:rsidR="00A73DEA" w:rsidRPr="00FF42CB">
        <w:rPr>
          <w:rFonts w:asciiTheme="minorHAnsi" w:hAnsiTheme="minorHAnsi" w:cs="Arial"/>
          <w:sz w:val="18"/>
          <w:szCs w:val="18"/>
        </w:rPr>
        <w:t>E09/</w:t>
      </w:r>
      <w:r w:rsidR="00902C37" w:rsidRPr="00FF42CB">
        <w:rPr>
          <w:rFonts w:asciiTheme="minorHAnsi" w:hAnsiTheme="minorHAnsi" w:cs="Arial"/>
          <w:sz w:val="18"/>
          <w:szCs w:val="18"/>
        </w:rPr>
        <w:t>2019</w:t>
      </w:r>
      <w:r w:rsidR="00A84295" w:rsidRPr="00FF42CB">
        <w:rPr>
          <w:rFonts w:asciiTheme="minorHAnsi" w:hAnsiTheme="minorHAnsi" w:cs="Arial"/>
          <w:sz w:val="18"/>
          <w:szCs w:val="18"/>
        </w:rPr>
        <w:t>)</w:t>
      </w:r>
    </w:p>
    <w:p w:rsidR="00B407A1" w:rsidRPr="00FF42CB" w:rsidRDefault="00902C3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Colesberg</w:t>
      </w:r>
      <w:r w:rsidR="00FA2E63" w:rsidRPr="00FF42CB">
        <w:rPr>
          <w:rFonts w:asciiTheme="minorHAnsi" w:hAnsiTheme="minorHAnsi" w:cs="Arial"/>
          <w:sz w:val="18"/>
          <w:szCs w:val="18"/>
        </w:rPr>
        <w:tab/>
      </w:r>
      <w:r w:rsidR="00A84295" w:rsidRPr="00FF42CB">
        <w:rPr>
          <w:rFonts w:asciiTheme="minorHAnsi" w:hAnsiTheme="minorHAnsi" w:cs="Arial"/>
          <w:sz w:val="18"/>
          <w:szCs w:val="18"/>
        </w:rPr>
        <w:t>(Ref:</w:t>
      </w:r>
      <w:r w:rsidR="00B407A1" w:rsidRPr="00FF42CB">
        <w:rPr>
          <w:rFonts w:asciiTheme="minorHAnsi" w:hAnsiTheme="minorHAnsi" w:cs="Arial"/>
          <w:sz w:val="18"/>
          <w:szCs w:val="18"/>
        </w:rPr>
        <w:t xml:space="preserve"> </w:t>
      </w:r>
      <w:r w:rsidR="00A73DEA" w:rsidRPr="00FF42CB">
        <w:rPr>
          <w:rFonts w:asciiTheme="minorHAnsi" w:hAnsiTheme="minorHAnsi" w:cs="Arial"/>
          <w:sz w:val="18"/>
          <w:szCs w:val="18"/>
        </w:rPr>
        <w:t>E10/</w:t>
      </w:r>
      <w:r w:rsidRPr="00FF42CB">
        <w:rPr>
          <w:rFonts w:asciiTheme="minorHAnsi" w:hAnsiTheme="minorHAnsi" w:cs="Arial"/>
          <w:sz w:val="18"/>
          <w:szCs w:val="18"/>
        </w:rPr>
        <w:t>2019</w:t>
      </w:r>
      <w:r w:rsidR="00A84295" w:rsidRPr="00FF42CB">
        <w:rPr>
          <w:rFonts w:asciiTheme="minorHAnsi" w:hAnsiTheme="minorHAnsi" w:cs="Arial"/>
          <w:sz w:val="18"/>
          <w:szCs w:val="18"/>
        </w:rPr>
        <w:t>)</w:t>
      </w:r>
    </w:p>
    <w:p w:rsidR="00B407A1" w:rsidRPr="00FF42CB" w:rsidRDefault="00A84295"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Kimberl</w:t>
      </w:r>
      <w:r w:rsidR="00B407A1" w:rsidRPr="00FF42CB">
        <w:rPr>
          <w:rFonts w:asciiTheme="minorHAnsi" w:hAnsiTheme="minorHAnsi" w:cs="Arial"/>
          <w:sz w:val="18"/>
          <w:szCs w:val="18"/>
        </w:rPr>
        <w:t>e</w:t>
      </w:r>
      <w:r w:rsidRPr="00FF42CB">
        <w:rPr>
          <w:rFonts w:asciiTheme="minorHAnsi" w:hAnsiTheme="minorHAnsi" w:cs="Arial"/>
          <w:sz w:val="18"/>
          <w:szCs w:val="18"/>
        </w:rPr>
        <w:t>y</w:t>
      </w:r>
      <w:r w:rsidR="00FA2E63" w:rsidRPr="00FF42CB">
        <w:rPr>
          <w:rFonts w:asciiTheme="minorHAnsi" w:hAnsiTheme="minorHAnsi" w:cs="Arial"/>
          <w:sz w:val="18"/>
          <w:szCs w:val="18"/>
        </w:rPr>
        <w:tab/>
      </w:r>
      <w:r w:rsidR="00985C22" w:rsidRPr="00FF42CB">
        <w:rPr>
          <w:rFonts w:asciiTheme="minorHAnsi" w:hAnsiTheme="minorHAnsi" w:cs="Arial"/>
          <w:sz w:val="18"/>
          <w:szCs w:val="18"/>
        </w:rPr>
        <w:t>(Ref:</w:t>
      </w:r>
      <w:r w:rsidR="00B407A1" w:rsidRPr="00FF42CB">
        <w:rPr>
          <w:rFonts w:asciiTheme="minorHAnsi" w:hAnsiTheme="minorHAnsi" w:cs="Arial"/>
          <w:sz w:val="18"/>
          <w:szCs w:val="18"/>
        </w:rPr>
        <w:t xml:space="preserve"> </w:t>
      </w:r>
      <w:r w:rsidR="00A73DEA" w:rsidRPr="00FF42CB">
        <w:rPr>
          <w:rFonts w:asciiTheme="minorHAnsi" w:hAnsiTheme="minorHAnsi" w:cs="Arial"/>
          <w:sz w:val="18"/>
          <w:szCs w:val="18"/>
        </w:rPr>
        <w:t>E11/</w:t>
      </w:r>
      <w:r w:rsidR="00902C37" w:rsidRPr="00FF42CB">
        <w:rPr>
          <w:rFonts w:asciiTheme="minorHAnsi" w:hAnsiTheme="minorHAnsi" w:cs="Arial"/>
          <w:sz w:val="18"/>
          <w:szCs w:val="18"/>
        </w:rPr>
        <w:t>2019</w:t>
      </w:r>
      <w:r w:rsidR="00985C22" w:rsidRPr="00FF42CB">
        <w:rPr>
          <w:rFonts w:asciiTheme="minorHAnsi" w:hAnsiTheme="minorHAnsi" w:cs="Arial"/>
          <w:sz w:val="18"/>
          <w:szCs w:val="18"/>
        </w:rPr>
        <w:t>)</w:t>
      </w:r>
    </w:p>
    <w:p w:rsidR="00B407A1" w:rsidRPr="00FF42CB" w:rsidRDefault="00A84295"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Upington</w:t>
      </w:r>
      <w:r w:rsidR="00FA2E63" w:rsidRPr="00FF42CB">
        <w:rPr>
          <w:rFonts w:asciiTheme="minorHAnsi" w:hAnsiTheme="minorHAnsi" w:cs="Arial"/>
          <w:sz w:val="18"/>
          <w:szCs w:val="18"/>
        </w:rPr>
        <w:tab/>
      </w:r>
      <w:r w:rsidR="00A73DEA" w:rsidRPr="00FF42CB">
        <w:rPr>
          <w:rFonts w:asciiTheme="minorHAnsi" w:hAnsiTheme="minorHAnsi" w:cs="Arial"/>
          <w:sz w:val="18"/>
          <w:szCs w:val="18"/>
        </w:rPr>
        <w:t>(Ref:</w:t>
      </w:r>
      <w:r w:rsidR="00B407A1" w:rsidRPr="00FF42CB">
        <w:rPr>
          <w:rFonts w:asciiTheme="minorHAnsi" w:hAnsiTheme="minorHAnsi" w:cs="Arial"/>
          <w:sz w:val="18"/>
          <w:szCs w:val="18"/>
        </w:rPr>
        <w:t xml:space="preserve"> </w:t>
      </w:r>
      <w:r w:rsidR="00A73DEA" w:rsidRPr="00FF42CB">
        <w:rPr>
          <w:rFonts w:asciiTheme="minorHAnsi" w:hAnsiTheme="minorHAnsi" w:cs="Arial"/>
          <w:sz w:val="18"/>
          <w:szCs w:val="18"/>
        </w:rPr>
        <w:t>E12/</w:t>
      </w:r>
      <w:r w:rsidR="00902C37" w:rsidRPr="00FF42CB">
        <w:rPr>
          <w:rFonts w:asciiTheme="minorHAnsi" w:hAnsiTheme="minorHAnsi" w:cs="Arial"/>
          <w:sz w:val="18"/>
          <w:szCs w:val="18"/>
        </w:rPr>
        <w:t>2019</w:t>
      </w:r>
      <w:r w:rsidR="00985C22" w:rsidRPr="00FF42CB">
        <w:rPr>
          <w:rFonts w:asciiTheme="minorHAnsi" w:hAnsiTheme="minorHAnsi" w:cs="Arial"/>
          <w:sz w:val="18"/>
          <w:szCs w:val="18"/>
        </w:rPr>
        <w:t>)</w:t>
      </w:r>
    </w:p>
    <w:p w:rsidR="00B407A1" w:rsidRPr="00FF42CB" w:rsidRDefault="00A84295"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Goedemoed</w:t>
      </w:r>
      <w:r w:rsidR="00FA2E63" w:rsidRPr="00FF42CB">
        <w:rPr>
          <w:rFonts w:asciiTheme="minorHAnsi" w:hAnsiTheme="minorHAnsi" w:cs="Arial"/>
          <w:sz w:val="18"/>
          <w:szCs w:val="18"/>
        </w:rPr>
        <w:tab/>
      </w:r>
      <w:r w:rsidR="00985C22" w:rsidRPr="00FF42CB">
        <w:rPr>
          <w:rFonts w:asciiTheme="minorHAnsi" w:hAnsiTheme="minorHAnsi" w:cs="Arial"/>
          <w:sz w:val="18"/>
          <w:szCs w:val="18"/>
        </w:rPr>
        <w:t xml:space="preserve">(Ref: </w:t>
      </w:r>
      <w:r w:rsidR="00A73DEA" w:rsidRPr="00FF42CB">
        <w:rPr>
          <w:rFonts w:asciiTheme="minorHAnsi" w:hAnsiTheme="minorHAnsi" w:cs="Arial"/>
          <w:sz w:val="18"/>
          <w:szCs w:val="18"/>
        </w:rPr>
        <w:t>E13/</w:t>
      </w:r>
      <w:r w:rsidR="00902C37" w:rsidRPr="00FF42CB">
        <w:rPr>
          <w:rFonts w:asciiTheme="minorHAnsi" w:hAnsiTheme="minorHAnsi" w:cs="Arial"/>
          <w:sz w:val="18"/>
          <w:szCs w:val="18"/>
        </w:rPr>
        <w:t>2019</w:t>
      </w:r>
      <w:r w:rsidR="00985C22" w:rsidRPr="00FF42CB">
        <w:rPr>
          <w:rFonts w:asciiTheme="minorHAnsi" w:hAnsiTheme="minorHAnsi" w:cs="Arial"/>
          <w:sz w:val="18"/>
          <w:szCs w:val="18"/>
        </w:rPr>
        <w:t>)</w:t>
      </w:r>
    </w:p>
    <w:p w:rsidR="00D414B6" w:rsidRPr="00FF42CB" w:rsidRDefault="00D91FC1" w:rsidP="001E6A35">
      <w:pPr>
        <w:tabs>
          <w:tab w:val="left" w:pos="1560"/>
        </w:tabs>
        <w:spacing w:line="242" w:lineRule="auto"/>
        <w:jc w:val="both"/>
        <w:rPr>
          <w:rFonts w:asciiTheme="minorHAnsi" w:hAnsiTheme="minorHAnsi" w:cs="Arial"/>
          <w:sz w:val="18"/>
          <w:szCs w:val="18"/>
        </w:rPr>
      </w:pPr>
      <w:proofErr w:type="spellStart"/>
      <w:r w:rsidRPr="00FF42CB">
        <w:rPr>
          <w:rFonts w:asciiTheme="minorHAnsi" w:hAnsiTheme="minorHAnsi" w:cs="Arial"/>
          <w:sz w:val="18"/>
          <w:szCs w:val="18"/>
        </w:rPr>
        <w:t>Bizzah</w:t>
      </w:r>
      <w:proofErr w:type="spellEnd"/>
      <w:r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Makhate</w:t>
      </w:r>
      <w:proofErr w:type="spellEnd"/>
      <w:r w:rsidR="00FA2E63" w:rsidRPr="00FF42CB">
        <w:rPr>
          <w:rFonts w:asciiTheme="minorHAnsi" w:hAnsiTheme="minorHAnsi" w:cs="Arial"/>
          <w:sz w:val="18"/>
          <w:szCs w:val="18"/>
        </w:rPr>
        <w:tab/>
      </w:r>
      <w:r w:rsidR="00985C22" w:rsidRPr="00FF42CB">
        <w:rPr>
          <w:rFonts w:asciiTheme="minorHAnsi" w:hAnsiTheme="minorHAnsi" w:cs="Arial"/>
          <w:sz w:val="18"/>
          <w:szCs w:val="18"/>
        </w:rPr>
        <w:t>(Ref:</w:t>
      </w:r>
      <w:r w:rsidR="00A73DEA" w:rsidRPr="00FF42CB">
        <w:rPr>
          <w:rFonts w:asciiTheme="minorHAnsi" w:hAnsiTheme="minorHAnsi" w:cs="Arial"/>
          <w:sz w:val="18"/>
          <w:szCs w:val="18"/>
        </w:rPr>
        <w:t xml:space="preserve"> E14/</w:t>
      </w:r>
      <w:r w:rsidR="00902C37" w:rsidRPr="00FF42CB">
        <w:rPr>
          <w:rFonts w:asciiTheme="minorHAnsi" w:hAnsiTheme="minorHAnsi" w:cs="Arial"/>
          <w:sz w:val="18"/>
          <w:szCs w:val="18"/>
        </w:rPr>
        <w:t>2019</w:t>
      </w:r>
      <w:r w:rsidR="00B407A1" w:rsidRPr="00FF42CB">
        <w:rPr>
          <w:rFonts w:asciiTheme="minorHAnsi" w:hAnsiTheme="minorHAnsi" w:cs="Arial"/>
          <w:sz w:val="18"/>
          <w:szCs w:val="18"/>
        </w:rPr>
        <w:t>)</w:t>
      </w:r>
    </w:p>
    <w:p w:rsidR="00D414B6" w:rsidRPr="00FF42CB" w:rsidRDefault="00D414B6"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lastRenderedPageBreak/>
        <w:t>Postal address</w:t>
      </w:r>
      <w:r w:rsidRPr="00FF42CB">
        <w:rPr>
          <w:rFonts w:asciiTheme="minorHAnsi" w:hAnsiTheme="minorHAnsi" w:cs="Arial"/>
          <w:sz w:val="18"/>
          <w:szCs w:val="18"/>
          <w:u w:val="single"/>
        </w:rPr>
        <w:t>:</w:t>
      </w:r>
    </w:p>
    <w:p w:rsidR="00074022" w:rsidRPr="00FF42CB" w:rsidRDefault="00EF337D"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Regional Commissioner</w:t>
      </w:r>
      <w:r w:rsidR="00B407A1" w:rsidRPr="00FF42CB">
        <w:rPr>
          <w:rFonts w:asciiTheme="minorHAnsi" w:hAnsiTheme="minorHAnsi" w:cs="Arial"/>
          <w:sz w:val="18"/>
          <w:szCs w:val="18"/>
        </w:rPr>
        <w:t>:</w:t>
      </w:r>
      <w:r w:rsidRPr="00FF42CB">
        <w:rPr>
          <w:rFonts w:asciiTheme="minorHAnsi" w:hAnsiTheme="minorHAnsi" w:cs="Arial"/>
          <w:sz w:val="18"/>
          <w:szCs w:val="18"/>
        </w:rPr>
        <w:t xml:space="preserve"> Free State and Northern Cape</w:t>
      </w:r>
    </w:p>
    <w:p w:rsidR="00074022" w:rsidRPr="00FF42CB" w:rsidRDefault="00EF337D"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Recruitment Section</w:t>
      </w:r>
    </w:p>
    <w:p w:rsidR="00074022" w:rsidRPr="00FF42CB" w:rsidRDefault="006559F1"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Private Bag </w:t>
      </w:r>
      <w:r w:rsidR="00EF337D" w:rsidRPr="00FF42CB">
        <w:rPr>
          <w:rFonts w:asciiTheme="minorHAnsi" w:hAnsiTheme="minorHAnsi" w:cs="Arial"/>
          <w:sz w:val="18"/>
          <w:szCs w:val="18"/>
        </w:rPr>
        <w:t>X20530</w:t>
      </w:r>
    </w:p>
    <w:p w:rsidR="00074022" w:rsidRPr="00FF42CB" w:rsidRDefault="00EF337D"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Bloemfontein</w:t>
      </w:r>
    </w:p>
    <w:p w:rsidR="00EF337D" w:rsidRPr="00FF42CB" w:rsidRDefault="00EF337D"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9300</w:t>
      </w:r>
    </w:p>
    <w:p w:rsidR="00D414B6" w:rsidRPr="00FF42CB" w:rsidRDefault="00D414B6"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Physical address</w:t>
      </w:r>
      <w:r w:rsidRPr="00FF42CB">
        <w:rPr>
          <w:rFonts w:asciiTheme="minorHAnsi" w:hAnsiTheme="minorHAnsi" w:cs="Arial"/>
          <w:sz w:val="18"/>
          <w:szCs w:val="18"/>
          <w:u w:val="single"/>
        </w:rPr>
        <w: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103 Zastron Street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Agri</w:t>
      </w:r>
      <w:r w:rsidR="00E36687" w:rsidRPr="00FF42CB">
        <w:rPr>
          <w:rFonts w:asciiTheme="minorHAnsi" w:hAnsiTheme="minorHAnsi" w:cs="Arial"/>
          <w:sz w:val="18"/>
          <w:szCs w:val="18"/>
        </w:rPr>
        <w:t>m</w:t>
      </w:r>
      <w:r w:rsidRPr="00FF42CB">
        <w:rPr>
          <w:rFonts w:asciiTheme="minorHAnsi" w:hAnsiTheme="minorHAnsi" w:cs="Arial"/>
          <w:sz w:val="18"/>
          <w:szCs w:val="18"/>
        </w:rPr>
        <w:t>ed Building</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Bloemfontein</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9300</w:t>
      </w:r>
    </w:p>
    <w:p w:rsidR="00C563E2" w:rsidRPr="00FF42CB" w:rsidRDefault="00985C22" w:rsidP="001E6A35">
      <w:pPr>
        <w:spacing w:before="80" w:line="242" w:lineRule="auto"/>
        <w:jc w:val="both"/>
        <w:rPr>
          <w:rFonts w:asciiTheme="minorHAnsi" w:hAnsiTheme="minorHAnsi" w:cs="Arial"/>
          <w:sz w:val="18"/>
          <w:szCs w:val="18"/>
        </w:rPr>
      </w:pPr>
      <w:r w:rsidRPr="00FF42CB">
        <w:rPr>
          <w:rFonts w:asciiTheme="minorHAnsi" w:hAnsiTheme="minorHAnsi" w:cs="Arial"/>
          <w:b/>
          <w:sz w:val="18"/>
          <w:szCs w:val="18"/>
          <w:u w:val="single"/>
        </w:rPr>
        <w:t>Contact Person:</w:t>
      </w:r>
    </w:p>
    <w:p w:rsidR="00985C22" w:rsidRPr="00FF42CB" w:rsidRDefault="00902C37" w:rsidP="001E6A35">
      <w:pPr>
        <w:spacing w:line="242" w:lineRule="auto"/>
        <w:jc w:val="both"/>
        <w:rPr>
          <w:rFonts w:asciiTheme="minorHAnsi" w:hAnsiTheme="minorHAnsi" w:cs="Arial"/>
          <w:sz w:val="18"/>
          <w:szCs w:val="18"/>
        </w:rPr>
      </w:pPr>
      <w:proofErr w:type="spellStart"/>
      <w:r w:rsidRPr="00FF42CB">
        <w:rPr>
          <w:rFonts w:asciiTheme="minorHAnsi" w:hAnsiTheme="minorHAnsi" w:cs="Arial"/>
          <w:sz w:val="18"/>
          <w:szCs w:val="18"/>
        </w:rPr>
        <w:t>Mr</w:t>
      </w:r>
      <w:proofErr w:type="spellEnd"/>
      <w:r w:rsidRPr="00FF42CB">
        <w:rPr>
          <w:rFonts w:asciiTheme="minorHAnsi" w:hAnsiTheme="minorHAnsi" w:cs="Arial"/>
          <w:sz w:val="18"/>
          <w:szCs w:val="18"/>
        </w:rPr>
        <w:t xml:space="preserve"> M</w:t>
      </w:r>
      <w:r w:rsidR="00A73DEA"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Kosana</w:t>
      </w:r>
      <w:proofErr w:type="spellEnd"/>
      <w:r w:rsidR="00C27D9F" w:rsidRPr="00FF42CB">
        <w:rPr>
          <w:rFonts w:asciiTheme="minorHAnsi" w:hAnsiTheme="minorHAnsi" w:cs="Arial"/>
          <w:sz w:val="18"/>
          <w:szCs w:val="18"/>
        </w:rPr>
        <w:t>:</w:t>
      </w:r>
      <w:r w:rsidR="00985C22" w:rsidRPr="00FF42CB">
        <w:rPr>
          <w:rFonts w:asciiTheme="minorHAnsi" w:hAnsiTheme="minorHAnsi" w:cs="Arial"/>
          <w:sz w:val="18"/>
          <w:szCs w:val="18"/>
        </w:rPr>
        <w:t xml:space="preserve"> (051) 404 02</w:t>
      </w:r>
      <w:r w:rsidR="00D91FC1" w:rsidRPr="00FF42CB">
        <w:rPr>
          <w:rFonts w:asciiTheme="minorHAnsi" w:hAnsiTheme="minorHAnsi" w:cs="Arial"/>
          <w:sz w:val="18"/>
          <w:szCs w:val="18"/>
        </w:rPr>
        <w:t>77</w:t>
      </w:r>
    </w:p>
    <w:p w:rsidR="00B407A1" w:rsidRPr="00FF42CB" w:rsidRDefault="00B407A1" w:rsidP="001E6A35">
      <w:pPr>
        <w:spacing w:line="242" w:lineRule="auto"/>
        <w:jc w:val="both"/>
        <w:rPr>
          <w:rFonts w:asciiTheme="minorHAnsi" w:hAnsiTheme="minorHAnsi" w:cs="Arial"/>
          <w:sz w:val="18"/>
          <w:szCs w:val="18"/>
        </w:rPr>
      </w:pPr>
    </w:p>
    <w:p w:rsidR="00926DA9" w:rsidRPr="00FF42CB" w:rsidRDefault="00926DA9" w:rsidP="00410A51">
      <w:pPr>
        <w:spacing w:line="242" w:lineRule="auto"/>
        <w:rPr>
          <w:rFonts w:asciiTheme="minorHAnsi" w:hAnsiTheme="minorHAnsi" w:cs="Arial"/>
          <w:b/>
          <w:sz w:val="18"/>
          <w:szCs w:val="18"/>
        </w:rPr>
      </w:pPr>
      <w:r w:rsidRPr="00FF42CB">
        <w:rPr>
          <w:rFonts w:asciiTheme="minorHAnsi" w:hAnsiTheme="minorHAnsi" w:cs="Arial"/>
          <w:b/>
          <w:sz w:val="18"/>
          <w:szCs w:val="18"/>
        </w:rPr>
        <w:t>GAUTENG REGION:</w:t>
      </w:r>
    </w:p>
    <w:p w:rsidR="006501B7" w:rsidRPr="00FF42CB" w:rsidRDefault="00926DA9" w:rsidP="001E6A35">
      <w:pPr>
        <w:tabs>
          <w:tab w:val="left" w:pos="1843"/>
        </w:tabs>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References</w:t>
      </w:r>
      <w:r w:rsidR="00EF337D" w:rsidRPr="00FF42CB">
        <w:rPr>
          <w:rFonts w:asciiTheme="minorHAnsi" w:hAnsiTheme="minorHAnsi" w:cs="Arial"/>
          <w:b/>
          <w:sz w:val="18"/>
          <w:szCs w:val="18"/>
          <w:u w:val="single"/>
        </w:rPr>
        <w:t>:</w:t>
      </w:r>
    </w:p>
    <w:p w:rsidR="00B407A1"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Leeuwkop</w:t>
      </w:r>
      <w:r w:rsidR="00B407A1" w:rsidRPr="00FF42CB">
        <w:rPr>
          <w:rFonts w:asciiTheme="minorHAnsi" w:hAnsiTheme="minorHAnsi" w:cs="Arial"/>
          <w:sz w:val="18"/>
          <w:szCs w:val="18"/>
        </w:rPr>
        <w:tab/>
      </w:r>
      <w:r w:rsidRPr="00FF42CB">
        <w:rPr>
          <w:rFonts w:asciiTheme="minorHAnsi" w:hAnsiTheme="minorHAnsi" w:cs="Arial"/>
          <w:sz w:val="18"/>
          <w:szCs w:val="18"/>
        </w:rPr>
        <w:t xml:space="preserve">(Ref: </w:t>
      </w:r>
      <w:r w:rsidR="00A73DEA" w:rsidRPr="00FF42CB">
        <w:rPr>
          <w:rFonts w:asciiTheme="minorHAnsi" w:hAnsiTheme="minorHAnsi" w:cs="Arial"/>
          <w:sz w:val="18"/>
          <w:szCs w:val="18"/>
        </w:rPr>
        <w:t>E15/</w:t>
      </w:r>
      <w:r w:rsidR="00902C37" w:rsidRPr="00FF42CB">
        <w:rPr>
          <w:rFonts w:asciiTheme="minorHAnsi" w:hAnsiTheme="minorHAnsi" w:cs="Arial"/>
          <w:sz w:val="18"/>
          <w:szCs w:val="18"/>
        </w:rPr>
        <w:t>2019</w:t>
      </w:r>
      <w:r w:rsidR="00B81530" w:rsidRPr="00FF42CB">
        <w:rPr>
          <w:rFonts w:asciiTheme="minorHAnsi" w:hAnsiTheme="minorHAnsi" w:cs="Arial"/>
          <w:sz w:val="18"/>
          <w:szCs w:val="18"/>
        </w:rPr>
        <w:t>)</w:t>
      </w:r>
    </w:p>
    <w:p w:rsidR="00FA2E63" w:rsidRPr="00FF42CB" w:rsidRDefault="00B81530" w:rsidP="001E6A35">
      <w:pPr>
        <w:tabs>
          <w:tab w:val="left" w:pos="1560"/>
        </w:tabs>
        <w:spacing w:line="242" w:lineRule="auto"/>
        <w:jc w:val="both"/>
        <w:rPr>
          <w:rFonts w:asciiTheme="minorHAnsi" w:hAnsiTheme="minorHAnsi" w:cs="Arial"/>
          <w:sz w:val="18"/>
          <w:szCs w:val="18"/>
        </w:rPr>
      </w:pPr>
      <w:proofErr w:type="spellStart"/>
      <w:r w:rsidRPr="00FF42CB">
        <w:rPr>
          <w:rFonts w:asciiTheme="minorHAnsi" w:hAnsiTheme="minorHAnsi" w:cs="Arial"/>
          <w:sz w:val="18"/>
          <w:szCs w:val="18"/>
        </w:rPr>
        <w:t>Kgoṧi</w:t>
      </w:r>
      <w:proofErr w:type="spellEnd"/>
      <w:r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Mampuru</w:t>
      </w:r>
      <w:proofErr w:type="spellEnd"/>
      <w:r w:rsidRPr="00FF42CB">
        <w:rPr>
          <w:rFonts w:asciiTheme="minorHAnsi" w:hAnsiTheme="minorHAnsi" w:cs="Arial"/>
          <w:sz w:val="18"/>
          <w:szCs w:val="18"/>
        </w:rPr>
        <w:t xml:space="preserve"> II</w:t>
      </w:r>
      <w:r w:rsidR="00B407A1" w:rsidRPr="00FF42CB">
        <w:rPr>
          <w:rFonts w:asciiTheme="minorHAnsi" w:hAnsiTheme="minorHAnsi" w:cs="Arial"/>
          <w:sz w:val="18"/>
          <w:szCs w:val="18"/>
        </w:rPr>
        <w:tab/>
      </w:r>
      <w:r w:rsidR="00EF337D" w:rsidRPr="00FF42CB">
        <w:rPr>
          <w:rFonts w:asciiTheme="minorHAnsi" w:hAnsiTheme="minorHAnsi" w:cs="Arial"/>
          <w:sz w:val="18"/>
          <w:szCs w:val="18"/>
        </w:rPr>
        <w:t xml:space="preserve">(Ref: </w:t>
      </w:r>
      <w:r w:rsidR="00A73DEA" w:rsidRPr="00FF42CB">
        <w:rPr>
          <w:rFonts w:asciiTheme="minorHAnsi" w:hAnsiTheme="minorHAnsi" w:cs="Arial"/>
          <w:sz w:val="18"/>
          <w:szCs w:val="18"/>
        </w:rPr>
        <w:t>E16/</w:t>
      </w:r>
      <w:r w:rsidR="00902C37" w:rsidRPr="00FF42CB">
        <w:rPr>
          <w:rFonts w:asciiTheme="minorHAnsi" w:hAnsiTheme="minorHAnsi" w:cs="Arial"/>
          <w:sz w:val="18"/>
          <w:szCs w:val="18"/>
        </w:rPr>
        <w:t>2019</w:t>
      </w:r>
      <w:r w:rsidR="00EF337D" w:rsidRPr="00FF42CB">
        <w:rPr>
          <w:rFonts w:asciiTheme="minorHAnsi" w:hAnsiTheme="minorHAnsi" w:cs="Arial"/>
          <w:sz w:val="18"/>
          <w:szCs w:val="18"/>
        </w:rPr>
        <w:t>)</w:t>
      </w:r>
    </w:p>
    <w:p w:rsidR="00FA2E63"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Baviaanspoort</w:t>
      </w:r>
      <w:r w:rsidR="00FA2E63" w:rsidRPr="00FF42CB">
        <w:rPr>
          <w:rFonts w:asciiTheme="minorHAnsi" w:hAnsiTheme="minorHAnsi" w:cs="Arial"/>
          <w:sz w:val="18"/>
          <w:szCs w:val="18"/>
        </w:rPr>
        <w:tab/>
      </w:r>
      <w:r w:rsidRPr="00FF42CB">
        <w:rPr>
          <w:rFonts w:asciiTheme="minorHAnsi" w:hAnsiTheme="minorHAnsi" w:cs="Arial"/>
          <w:sz w:val="18"/>
          <w:szCs w:val="18"/>
        </w:rPr>
        <w:t>(Ref</w:t>
      </w:r>
      <w:r w:rsidR="00A84295" w:rsidRPr="00FF42CB">
        <w:rPr>
          <w:rFonts w:asciiTheme="minorHAnsi" w:hAnsiTheme="minorHAnsi" w:cs="Arial"/>
          <w:sz w:val="18"/>
          <w:szCs w:val="18"/>
        </w:rPr>
        <w:t xml:space="preserve">: </w:t>
      </w:r>
      <w:r w:rsidR="00A73DEA" w:rsidRPr="00FF42CB">
        <w:rPr>
          <w:rFonts w:asciiTheme="minorHAnsi" w:hAnsiTheme="minorHAnsi" w:cs="Arial"/>
          <w:sz w:val="18"/>
          <w:szCs w:val="18"/>
        </w:rPr>
        <w:t>E17/</w:t>
      </w:r>
      <w:r w:rsidR="00902C37" w:rsidRPr="00FF42CB">
        <w:rPr>
          <w:rFonts w:asciiTheme="minorHAnsi" w:hAnsiTheme="minorHAnsi" w:cs="Arial"/>
          <w:sz w:val="18"/>
          <w:szCs w:val="18"/>
        </w:rPr>
        <w:t>2019</w:t>
      </w:r>
      <w:r w:rsidR="00A73DEA" w:rsidRPr="00FF42CB">
        <w:rPr>
          <w:rFonts w:asciiTheme="minorHAnsi" w:hAnsiTheme="minorHAnsi" w:cs="Arial"/>
          <w:sz w:val="18"/>
          <w:szCs w:val="18"/>
        </w:rPr>
        <w:t>)</w:t>
      </w:r>
    </w:p>
    <w:p w:rsidR="00FA2E63" w:rsidRPr="00FF42CB" w:rsidRDefault="00A73DEA"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Zonderwater</w:t>
      </w:r>
      <w:r w:rsidR="00FA2E63" w:rsidRPr="00FF42CB">
        <w:rPr>
          <w:rFonts w:asciiTheme="minorHAnsi" w:hAnsiTheme="minorHAnsi" w:cs="Arial"/>
          <w:sz w:val="18"/>
          <w:szCs w:val="18"/>
        </w:rPr>
        <w:tab/>
      </w:r>
      <w:r w:rsidRPr="00FF42CB">
        <w:rPr>
          <w:rFonts w:asciiTheme="minorHAnsi" w:hAnsiTheme="minorHAnsi" w:cs="Arial"/>
          <w:sz w:val="18"/>
          <w:szCs w:val="18"/>
        </w:rPr>
        <w:t>(Ref: E18/</w:t>
      </w:r>
      <w:r w:rsidR="00902C37" w:rsidRPr="00FF42CB">
        <w:rPr>
          <w:rFonts w:asciiTheme="minorHAnsi" w:hAnsiTheme="minorHAnsi" w:cs="Arial"/>
          <w:sz w:val="18"/>
          <w:szCs w:val="18"/>
        </w:rPr>
        <w:t>2019</w:t>
      </w:r>
      <w:r w:rsidR="00A84295" w:rsidRPr="00FF42CB">
        <w:rPr>
          <w:rFonts w:asciiTheme="minorHAnsi" w:hAnsiTheme="minorHAnsi" w:cs="Arial"/>
          <w:sz w:val="18"/>
          <w:szCs w:val="18"/>
        </w:rPr>
        <w:t>)</w:t>
      </w:r>
    </w:p>
    <w:p w:rsidR="00FA2E63" w:rsidRPr="00FF42CB" w:rsidRDefault="00985C22"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Johannesburg</w:t>
      </w:r>
      <w:r w:rsidR="00FA2E63" w:rsidRPr="00FF42CB">
        <w:rPr>
          <w:rFonts w:asciiTheme="minorHAnsi" w:hAnsiTheme="minorHAnsi" w:cs="Arial"/>
          <w:sz w:val="18"/>
          <w:szCs w:val="18"/>
        </w:rPr>
        <w:tab/>
      </w:r>
      <w:r w:rsidRPr="00FF42CB">
        <w:rPr>
          <w:rFonts w:asciiTheme="minorHAnsi" w:hAnsiTheme="minorHAnsi" w:cs="Arial"/>
          <w:sz w:val="18"/>
          <w:szCs w:val="18"/>
        </w:rPr>
        <w:t xml:space="preserve">(Ref: </w:t>
      </w:r>
      <w:r w:rsidR="00A73DEA" w:rsidRPr="00FF42CB">
        <w:rPr>
          <w:rFonts w:asciiTheme="minorHAnsi" w:hAnsiTheme="minorHAnsi" w:cs="Arial"/>
          <w:sz w:val="18"/>
          <w:szCs w:val="18"/>
        </w:rPr>
        <w:t>E19/</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FA2E63" w:rsidRPr="00FF42CB" w:rsidRDefault="00985C22"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Boksburg</w:t>
      </w:r>
      <w:r w:rsidR="00FA2E63" w:rsidRPr="00FF42CB">
        <w:rPr>
          <w:rFonts w:asciiTheme="minorHAnsi" w:hAnsiTheme="minorHAnsi" w:cs="Arial"/>
          <w:sz w:val="18"/>
          <w:szCs w:val="18"/>
        </w:rPr>
        <w:tab/>
      </w:r>
      <w:r w:rsidR="00A73DEA" w:rsidRPr="00FF42CB">
        <w:rPr>
          <w:rFonts w:asciiTheme="minorHAnsi" w:hAnsiTheme="minorHAnsi" w:cs="Arial"/>
          <w:sz w:val="18"/>
          <w:szCs w:val="18"/>
        </w:rPr>
        <w:t>(Ref: E20/</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FA2E63" w:rsidRPr="00FF42CB" w:rsidRDefault="00985C22"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Modderbee</w:t>
      </w:r>
      <w:r w:rsidR="00FA2E63" w:rsidRPr="00FF42CB">
        <w:rPr>
          <w:rFonts w:asciiTheme="minorHAnsi" w:hAnsiTheme="minorHAnsi" w:cs="Arial"/>
          <w:sz w:val="18"/>
          <w:szCs w:val="18"/>
        </w:rPr>
        <w:tab/>
      </w:r>
      <w:r w:rsidRPr="00FF42CB">
        <w:rPr>
          <w:rFonts w:asciiTheme="minorHAnsi" w:hAnsiTheme="minorHAnsi" w:cs="Arial"/>
          <w:sz w:val="18"/>
          <w:szCs w:val="18"/>
        </w:rPr>
        <w:t xml:space="preserve">(Ref: </w:t>
      </w:r>
      <w:r w:rsidR="00A73DEA" w:rsidRPr="00FF42CB">
        <w:rPr>
          <w:rFonts w:asciiTheme="minorHAnsi" w:hAnsiTheme="minorHAnsi" w:cs="Arial"/>
          <w:sz w:val="18"/>
          <w:szCs w:val="18"/>
        </w:rPr>
        <w:t>E21/</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1231E" w:rsidRPr="00FF42CB" w:rsidRDefault="00985C22"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Krugersdorp</w:t>
      </w:r>
      <w:r w:rsidR="00FA2E63" w:rsidRPr="00FF42CB">
        <w:rPr>
          <w:rFonts w:asciiTheme="minorHAnsi" w:hAnsiTheme="minorHAnsi" w:cs="Arial"/>
          <w:sz w:val="18"/>
          <w:szCs w:val="18"/>
        </w:rPr>
        <w:tab/>
      </w:r>
      <w:r w:rsidRPr="00FF42CB">
        <w:rPr>
          <w:rFonts w:asciiTheme="minorHAnsi" w:hAnsiTheme="minorHAnsi" w:cs="Arial"/>
          <w:sz w:val="18"/>
          <w:szCs w:val="18"/>
        </w:rPr>
        <w:t xml:space="preserve">(Ref: </w:t>
      </w:r>
      <w:r w:rsidR="00A73DEA" w:rsidRPr="00FF42CB">
        <w:rPr>
          <w:rFonts w:asciiTheme="minorHAnsi" w:hAnsiTheme="minorHAnsi" w:cs="Arial"/>
          <w:sz w:val="18"/>
          <w:szCs w:val="18"/>
        </w:rPr>
        <w:t>E22/</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Postal address</w:t>
      </w:r>
      <w:r w:rsidRPr="00FF42CB">
        <w:rPr>
          <w:rFonts w:asciiTheme="minorHAnsi" w:hAnsiTheme="minorHAnsi" w:cs="Arial"/>
          <w:sz w:val="18"/>
          <w:szCs w:val="18"/>
          <w:u w:val="single"/>
        </w:rPr>
        <w:t>:</w:t>
      </w:r>
    </w:p>
    <w:p w:rsidR="00C87BB5" w:rsidRPr="00FF42CB" w:rsidRDefault="00EF337D" w:rsidP="001E6A35">
      <w:pPr>
        <w:spacing w:line="242" w:lineRule="auto"/>
        <w:rPr>
          <w:rFonts w:asciiTheme="minorHAnsi" w:hAnsiTheme="minorHAnsi" w:cs="Arial"/>
          <w:sz w:val="18"/>
          <w:szCs w:val="18"/>
        </w:rPr>
      </w:pPr>
      <w:r w:rsidRPr="00FF42CB">
        <w:rPr>
          <w:rFonts w:asciiTheme="minorHAnsi" w:hAnsiTheme="minorHAnsi" w:cs="Arial"/>
          <w:sz w:val="18"/>
          <w:szCs w:val="18"/>
        </w:rPr>
        <w:t>Regional Commissioner</w:t>
      </w:r>
      <w:r w:rsidR="00F20F59" w:rsidRPr="00FF42CB">
        <w:rPr>
          <w:rFonts w:asciiTheme="minorHAnsi" w:hAnsiTheme="minorHAnsi" w:cs="Arial"/>
          <w:sz w:val="18"/>
          <w:szCs w:val="18"/>
        </w:rPr>
        <w:t>:</w:t>
      </w:r>
      <w:r w:rsidRPr="00FF42CB">
        <w:rPr>
          <w:rFonts w:asciiTheme="minorHAnsi" w:hAnsiTheme="minorHAnsi" w:cs="Arial"/>
          <w:sz w:val="18"/>
          <w:szCs w:val="18"/>
        </w:rPr>
        <w:t xml:space="preserve"> Gauteng</w:t>
      </w:r>
    </w:p>
    <w:p w:rsidR="00C87BB5" w:rsidRPr="00FF42CB" w:rsidRDefault="00EF337D" w:rsidP="001E6A35">
      <w:pPr>
        <w:spacing w:line="242" w:lineRule="auto"/>
        <w:rPr>
          <w:rFonts w:asciiTheme="minorHAnsi" w:hAnsiTheme="minorHAnsi" w:cs="Arial"/>
          <w:sz w:val="18"/>
          <w:szCs w:val="18"/>
        </w:rPr>
      </w:pPr>
      <w:r w:rsidRPr="00FF42CB">
        <w:rPr>
          <w:rFonts w:asciiTheme="minorHAnsi" w:hAnsiTheme="minorHAnsi" w:cs="Arial"/>
          <w:sz w:val="18"/>
          <w:szCs w:val="18"/>
        </w:rPr>
        <w:t>Recruitment Section</w:t>
      </w:r>
    </w:p>
    <w:p w:rsidR="00C87BB5" w:rsidRPr="00FF42CB" w:rsidRDefault="006559F1"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Private Bag </w:t>
      </w:r>
      <w:r w:rsidR="00F20F59" w:rsidRPr="00FF42CB">
        <w:rPr>
          <w:rFonts w:asciiTheme="minorHAnsi" w:hAnsiTheme="minorHAnsi" w:cs="Arial"/>
          <w:sz w:val="18"/>
          <w:szCs w:val="18"/>
        </w:rPr>
        <w:t>X393</w:t>
      </w:r>
    </w:p>
    <w:p w:rsidR="00C87BB5" w:rsidRPr="00FF42CB" w:rsidRDefault="00F20F59" w:rsidP="001E6A35">
      <w:pPr>
        <w:spacing w:line="242" w:lineRule="auto"/>
        <w:rPr>
          <w:rFonts w:asciiTheme="minorHAnsi" w:hAnsiTheme="minorHAnsi" w:cs="Arial"/>
          <w:sz w:val="18"/>
          <w:szCs w:val="18"/>
        </w:rPr>
      </w:pPr>
      <w:r w:rsidRPr="00FF42CB">
        <w:rPr>
          <w:rFonts w:asciiTheme="minorHAnsi" w:hAnsiTheme="minorHAnsi" w:cs="Arial"/>
          <w:sz w:val="18"/>
          <w:szCs w:val="18"/>
        </w:rPr>
        <w:t>Pretoria</w:t>
      </w:r>
    </w:p>
    <w:p w:rsidR="00EF337D" w:rsidRPr="00FF42CB" w:rsidRDefault="00F20F59" w:rsidP="001E6A35">
      <w:pPr>
        <w:spacing w:line="242" w:lineRule="auto"/>
        <w:rPr>
          <w:rFonts w:asciiTheme="minorHAnsi" w:hAnsiTheme="minorHAnsi" w:cs="Arial"/>
          <w:sz w:val="18"/>
          <w:szCs w:val="18"/>
        </w:rPr>
      </w:pPr>
      <w:r w:rsidRPr="00FF42CB">
        <w:rPr>
          <w:rFonts w:asciiTheme="minorHAnsi" w:hAnsiTheme="minorHAnsi" w:cs="Arial"/>
          <w:sz w:val="18"/>
          <w:szCs w:val="18"/>
        </w:rPr>
        <w:t>0001</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Physical address</w:t>
      </w:r>
      <w:r w:rsidRPr="00FF42CB">
        <w:rPr>
          <w:rFonts w:asciiTheme="minorHAnsi" w:hAnsiTheme="minorHAnsi" w:cs="Arial"/>
          <w:sz w:val="18"/>
          <w:szCs w:val="18"/>
          <w:u w:val="single"/>
        </w:rPr>
        <w:t>:</w:t>
      </w:r>
    </w:p>
    <w:p w:rsidR="00B81530" w:rsidRPr="00FF42CB" w:rsidRDefault="00B81530"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4 </w:t>
      </w:r>
      <w:proofErr w:type="spellStart"/>
      <w:r w:rsidRPr="00FF42CB">
        <w:rPr>
          <w:rFonts w:asciiTheme="minorHAnsi" w:hAnsiTheme="minorHAnsi" w:cs="Arial"/>
          <w:sz w:val="18"/>
          <w:szCs w:val="18"/>
        </w:rPr>
        <w:t>Ketjen</w:t>
      </w:r>
      <w:proofErr w:type="spellEnd"/>
      <w:r w:rsidRPr="00FF42CB">
        <w:rPr>
          <w:rFonts w:asciiTheme="minorHAnsi" w:hAnsiTheme="minorHAnsi" w:cs="Arial"/>
          <w:sz w:val="18"/>
          <w:szCs w:val="18"/>
        </w:rPr>
        <w:t xml:space="preserve"> Street</w:t>
      </w:r>
    </w:p>
    <w:p w:rsidR="007A4304" w:rsidRPr="00FF42CB" w:rsidRDefault="00B81530" w:rsidP="001E6A35">
      <w:pPr>
        <w:spacing w:line="242" w:lineRule="auto"/>
        <w:rPr>
          <w:rFonts w:asciiTheme="minorHAnsi" w:hAnsiTheme="minorHAnsi" w:cs="Arial"/>
          <w:sz w:val="18"/>
          <w:szCs w:val="18"/>
        </w:rPr>
      </w:pPr>
      <w:r w:rsidRPr="00FF42CB">
        <w:rPr>
          <w:rFonts w:asciiTheme="minorHAnsi" w:hAnsiTheme="minorHAnsi" w:cs="Arial"/>
          <w:sz w:val="18"/>
          <w:szCs w:val="18"/>
        </w:rPr>
        <w:t>Pretoria West</w:t>
      </w:r>
      <w:r w:rsidR="00C87BB5" w:rsidRPr="00FF42CB">
        <w:rPr>
          <w:rFonts w:asciiTheme="minorHAnsi" w:hAnsiTheme="minorHAnsi" w:cs="Arial"/>
          <w:sz w:val="18"/>
          <w:szCs w:val="18"/>
        </w:rPr>
        <w:t xml:space="preserve"> </w:t>
      </w:r>
      <w:r w:rsidRPr="00FF42CB">
        <w:rPr>
          <w:rFonts w:asciiTheme="minorHAnsi" w:hAnsiTheme="minorHAnsi" w:cs="Arial"/>
          <w:sz w:val="18"/>
          <w:szCs w:val="18"/>
        </w:rPr>
        <w:t>(</w:t>
      </w:r>
      <w:proofErr w:type="spellStart"/>
      <w:r w:rsidRPr="00FF42CB">
        <w:rPr>
          <w:rFonts w:asciiTheme="minorHAnsi" w:hAnsiTheme="minorHAnsi" w:cs="Arial"/>
          <w:sz w:val="18"/>
          <w:szCs w:val="18"/>
        </w:rPr>
        <w:t>Kgoṧi</w:t>
      </w:r>
      <w:proofErr w:type="spellEnd"/>
      <w:r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Mampuru</w:t>
      </w:r>
      <w:proofErr w:type="spellEnd"/>
      <w:r w:rsidRPr="00FF42CB">
        <w:rPr>
          <w:rFonts w:asciiTheme="minorHAnsi" w:hAnsiTheme="minorHAnsi" w:cs="Arial"/>
          <w:sz w:val="18"/>
          <w:szCs w:val="18"/>
        </w:rPr>
        <w:t xml:space="preserve"> II Training Centre)</w:t>
      </w:r>
    </w:p>
    <w:p w:rsidR="00993864" w:rsidRPr="00FF42CB" w:rsidRDefault="00993864"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Contact Person:</w:t>
      </w:r>
    </w:p>
    <w:p w:rsidR="00993864" w:rsidRPr="00FF42CB" w:rsidRDefault="00B81530"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Ms </w:t>
      </w:r>
      <w:proofErr w:type="spellStart"/>
      <w:r w:rsidRPr="00FF42CB">
        <w:rPr>
          <w:rFonts w:asciiTheme="minorHAnsi" w:hAnsiTheme="minorHAnsi" w:cs="Arial"/>
          <w:sz w:val="18"/>
          <w:szCs w:val="18"/>
        </w:rPr>
        <w:t>Sibongile</w:t>
      </w:r>
      <w:proofErr w:type="spellEnd"/>
      <w:r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Mkuzangwe</w:t>
      </w:r>
      <w:proofErr w:type="spellEnd"/>
      <w:r w:rsidRPr="00FF42CB">
        <w:rPr>
          <w:rFonts w:asciiTheme="minorHAnsi" w:hAnsiTheme="minorHAnsi" w:cs="Arial"/>
          <w:sz w:val="18"/>
          <w:szCs w:val="18"/>
        </w:rPr>
        <w:t>: (012) 420</w:t>
      </w:r>
      <w:r w:rsidR="00F20F59" w:rsidRPr="00FF42CB">
        <w:rPr>
          <w:rFonts w:asciiTheme="minorHAnsi" w:hAnsiTheme="minorHAnsi" w:cs="Arial"/>
          <w:sz w:val="18"/>
          <w:szCs w:val="18"/>
        </w:rPr>
        <w:t xml:space="preserve"> </w:t>
      </w:r>
      <w:r w:rsidRPr="00FF42CB">
        <w:rPr>
          <w:rFonts w:asciiTheme="minorHAnsi" w:hAnsiTheme="minorHAnsi" w:cs="Arial"/>
          <w:sz w:val="18"/>
          <w:szCs w:val="18"/>
        </w:rPr>
        <w:t>0146</w:t>
      </w:r>
    </w:p>
    <w:p w:rsidR="00074022" w:rsidRPr="00FF42CB" w:rsidRDefault="00074022" w:rsidP="001E6A35">
      <w:pPr>
        <w:spacing w:line="242" w:lineRule="auto"/>
        <w:jc w:val="both"/>
        <w:rPr>
          <w:rFonts w:asciiTheme="minorHAnsi" w:hAnsiTheme="minorHAnsi" w:cs="Arial"/>
          <w:b/>
          <w:sz w:val="18"/>
          <w:szCs w:val="18"/>
          <w:u w:val="single"/>
        </w:rPr>
      </w:pPr>
    </w:p>
    <w:p w:rsidR="00926DA9" w:rsidRPr="00FF42CB" w:rsidRDefault="00926DA9" w:rsidP="00410A51">
      <w:pPr>
        <w:spacing w:line="242" w:lineRule="auto"/>
        <w:rPr>
          <w:rFonts w:asciiTheme="minorHAnsi" w:hAnsiTheme="minorHAnsi" w:cs="Arial"/>
          <w:b/>
          <w:sz w:val="18"/>
          <w:szCs w:val="18"/>
        </w:rPr>
      </w:pPr>
      <w:r w:rsidRPr="00FF42CB">
        <w:rPr>
          <w:rFonts w:asciiTheme="minorHAnsi" w:hAnsiTheme="minorHAnsi" w:cs="Arial"/>
          <w:b/>
          <w:sz w:val="18"/>
          <w:szCs w:val="18"/>
        </w:rPr>
        <w:t>KWAZULU NATAL REGION:</w:t>
      </w:r>
    </w:p>
    <w:p w:rsidR="006501B7" w:rsidRPr="00FF42CB" w:rsidRDefault="00926DA9"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References</w:t>
      </w:r>
      <w:r w:rsidR="00EF337D" w:rsidRPr="00FF42CB">
        <w:rPr>
          <w:rFonts w:asciiTheme="minorHAnsi" w:hAnsiTheme="minorHAnsi" w:cs="Arial"/>
          <w:sz w:val="18"/>
          <w:szCs w:val="18"/>
          <w:u w:val="single"/>
        </w:rPr>
        <w:t>:</w:t>
      </w:r>
    </w:p>
    <w:p w:rsidR="00F20F59"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Durban</w:t>
      </w:r>
      <w:r w:rsidR="00C27D9F" w:rsidRPr="00FF42CB">
        <w:rPr>
          <w:rFonts w:asciiTheme="minorHAnsi" w:hAnsiTheme="minorHAnsi" w:cs="Arial"/>
          <w:sz w:val="18"/>
          <w:szCs w:val="18"/>
        </w:rPr>
        <w:t xml:space="preserve"> </w:t>
      </w:r>
      <w:r w:rsidR="00F20F59"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E23/</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F20F59"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Kokstad</w:t>
      </w:r>
      <w:r w:rsidR="00F20F59"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E24/</w:t>
      </w:r>
      <w:r w:rsidR="00902C37" w:rsidRPr="00FF42CB">
        <w:rPr>
          <w:rFonts w:asciiTheme="minorHAnsi" w:hAnsiTheme="minorHAnsi" w:cs="Arial"/>
          <w:sz w:val="18"/>
          <w:szCs w:val="18"/>
        </w:rPr>
        <w:t>2019</w:t>
      </w:r>
      <w:r w:rsidR="0081231E" w:rsidRPr="00FF42CB">
        <w:rPr>
          <w:rFonts w:asciiTheme="minorHAnsi" w:hAnsiTheme="minorHAnsi" w:cs="Arial"/>
          <w:sz w:val="18"/>
          <w:szCs w:val="18"/>
        </w:rPr>
        <w:t>)</w:t>
      </w:r>
    </w:p>
    <w:p w:rsidR="00F20F59" w:rsidRPr="00FF42CB" w:rsidRDefault="0081231E"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Pietermaritzburg</w:t>
      </w:r>
      <w:r w:rsidR="00F20F59"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E25/</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F20F59" w:rsidRPr="00FF42CB" w:rsidRDefault="0099386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Ncome</w:t>
      </w:r>
      <w:r w:rsidR="00F20F59" w:rsidRPr="00FF42CB">
        <w:rPr>
          <w:rFonts w:asciiTheme="minorHAnsi" w:hAnsiTheme="minorHAnsi" w:cs="Arial"/>
          <w:sz w:val="18"/>
          <w:szCs w:val="18"/>
        </w:rPr>
        <w:tab/>
      </w:r>
      <w:r w:rsidR="005F4FCD" w:rsidRPr="00FF42CB">
        <w:rPr>
          <w:rFonts w:asciiTheme="minorHAnsi" w:hAnsiTheme="minorHAnsi" w:cs="Arial"/>
          <w:sz w:val="18"/>
          <w:szCs w:val="18"/>
        </w:rPr>
        <w:t xml:space="preserve">(Ref: </w:t>
      </w:r>
      <w:r w:rsidR="00631CE3" w:rsidRPr="00FF42CB">
        <w:rPr>
          <w:rFonts w:asciiTheme="minorHAnsi" w:hAnsiTheme="minorHAnsi" w:cs="Arial"/>
          <w:sz w:val="18"/>
          <w:szCs w:val="18"/>
        </w:rPr>
        <w:t>E26/</w:t>
      </w:r>
      <w:r w:rsidR="00902C37" w:rsidRPr="00FF42CB">
        <w:rPr>
          <w:rFonts w:asciiTheme="minorHAnsi" w:hAnsiTheme="minorHAnsi" w:cs="Arial"/>
          <w:sz w:val="18"/>
          <w:szCs w:val="18"/>
        </w:rPr>
        <w:t>2019</w:t>
      </w:r>
      <w:r w:rsidR="005F4FCD" w:rsidRPr="00FF42CB">
        <w:rPr>
          <w:rFonts w:asciiTheme="minorHAnsi" w:hAnsiTheme="minorHAnsi" w:cs="Arial"/>
          <w:sz w:val="18"/>
          <w:szCs w:val="18"/>
        </w:rPr>
        <w:t>)</w:t>
      </w:r>
    </w:p>
    <w:p w:rsidR="00F20F59" w:rsidRPr="00FF42CB" w:rsidRDefault="0099386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Empangeni</w:t>
      </w:r>
      <w:r w:rsidR="00F20F59" w:rsidRPr="00FF42CB">
        <w:rPr>
          <w:rFonts w:asciiTheme="minorHAnsi" w:hAnsiTheme="minorHAnsi" w:cs="Arial"/>
          <w:sz w:val="18"/>
          <w:szCs w:val="18"/>
        </w:rPr>
        <w:tab/>
      </w:r>
      <w:r w:rsidR="005F4FCD" w:rsidRPr="00FF42CB">
        <w:rPr>
          <w:rFonts w:asciiTheme="minorHAnsi" w:hAnsiTheme="minorHAnsi" w:cs="Arial"/>
          <w:sz w:val="18"/>
          <w:szCs w:val="18"/>
        </w:rPr>
        <w:t xml:space="preserve">(Ref: </w:t>
      </w:r>
      <w:r w:rsidR="00631CE3" w:rsidRPr="00FF42CB">
        <w:rPr>
          <w:rFonts w:asciiTheme="minorHAnsi" w:hAnsiTheme="minorHAnsi" w:cs="Arial"/>
          <w:sz w:val="18"/>
          <w:szCs w:val="18"/>
        </w:rPr>
        <w:t>E27/</w:t>
      </w:r>
      <w:r w:rsidR="00902C37" w:rsidRPr="00FF42CB">
        <w:rPr>
          <w:rFonts w:asciiTheme="minorHAnsi" w:hAnsiTheme="minorHAnsi" w:cs="Arial"/>
          <w:sz w:val="18"/>
          <w:szCs w:val="18"/>
        </w:rPr>
        <w:t>2019</w:t>
      </w:r>
      <w:r w:rsidR="005F4FCD" w:rsidRPr="00FF42CB">
        <w:rPr>
          <w:rFonts w:asciiTheme="minorHAnsi" w:hAnsiTheme="minorHAnsi" w:cs="Arial"/>
          <w:sz w:val="18"/>
          <w:szCs w:val="18"/>
        </w:rPr>
        <w:t>)</w:t>
      </w:r>
    </w:p>
    <w:p w:rsidR="00F20F59" w:rsidRPr="00FF42CB" w:rsidRDefault="0099386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Glencoe</w:t>
      </w:r>
      <w:r w:rsidR="00F20F59" w:rsidRPr="00FF42CB">
        <w:rPr>
          <w:rFonts w:asciiTheme="minorHAnsi" w:hAnsiTheme="minorHAnsi" w:cs="Arial"/>
          <w:sz w:val="18"/>
          <w:szCs w:val="18"/>
        </w:rPr>
        <w:tab/>
      </w:r>
      <w:r w:rsidR="005F4FCD" w:rsidRPr="00FF42CB">
        <w:rPr>
          <w:rFonts w:asciiTheme="minorHAnsi" w:hAnsiTheme="minorHAnsi" w:cs="Arial"/>
          <w:sz w:val="18"/>
          <w:szCs w:val="18"/>
        </w:rPr>
        <w:t xml:space="preserve">(Ref: </w:t>
      </w:r>
      <w:r w:rsidR="00631CE3" w:rsidRPr="00FF42CB">
        <w:rPr>
          <w:rFonts w:asciiTheme="minorHAnsi" w:hAnsiTheme="minorHAnsi" w:cs="Arial"/>
          <w:sz w:val="18"/>
          <w:szCs w:val="18"/>
        </w:rPr>
        <w:t>E28/</w:t>
      </w:r>
      <w:r w:rsidR="00902C37" w:rsidRPr="00FF42CB">
        <w:rPr>
          <w:rFonts w:asciiTheme="minorHAnsi" w:hAnsiTheme="minorHAnsi" w:cs="Arial"/>
          <w:sz w:val="18"/>
          <w:szCs w:val="18"/>
        </w:rPr>
        <w:t>2019</w:t>
      </w:r>
      <w:r w:rsidR="005F4FCD" w:rsidRPr="00FF42CB">
        <w:rPr>
          <w:rFonts w:asciiTheme="minorHAnsi" w:hAnsiTheme="minorHAnsi" w:cs="Arial"/>
          <w:sz w:val="18"/>
          <w:szCs w:val="18"/>
        </w:rPr>
        <w:t>)</w:t>
      </w:r>
    </w:p>
    <w:p w:rsidR="0081231E" w:rsidRPr="00FF42CB" w:rsidRDefault="00993864"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Waterval</w:t>
      </w:r>
      <w:r w:rsidR="00F20F59" w:rsidRPr="00FF42CB">
        <w:rPr>
          <w:rFonts w:asciiTheme="minorHAnsi" w:hAnsiTheme="minorHAnsi" w:cs="Arial"/>
          <w:sz w:val="18"/>
          <w:szCs w:val="18"/>
        </w:rPr>
        <w:tab/>
      </w:r>
      <w:r w:rsidR="005F4FCD" w:rsidRPr="00FF42CB">
        <w:rPr>
          <w:rFonts w:asciiTheme="minorHAnsi" w:hAnsiTheme="minorHAnsi" w:cs="Arial"/>
          <w:sz w:val="18"/>
          <w:szCs w:val="18"/>
        </w:rPr>
        <w:t xml:space="preserve">(Ref: </w:t>
      </w:r>
      <w:r w:rsidR="00631CE3" w:rsidRPr="00FF42CB">
        <w:rPr>
          <w:rFonts w:asciiTheme="minorHAnsi" w:hAnsiTheme="minorHAnsi" w:cs="Arial"/>
          <w:sz w:val="18"/>
          <w:szCs w:val="18"/>
        </w:rPr>
        <w:t>E29/</w:t>
      </w:r>
      <w:r w:rsidR="00902C37" w:rsidRPr="00FF42CB">
        <w:rPr>
          <w:rFonts w:asciiTheme="minorHAnsi" w:hAnsiTheme="minorHAnsi" w:cs="Arial"/>
          <w:sz w:val="18"/>
          <w:szCs w:val="18"/>
        </w:rPr>
        <w:t>2019</w:t>
      </w:r>
      <w:r w:rsidR="005F4FCD" w:rsidRPr="00FF42CB">
        <w:rPr>
          <w:rFonts w:asciiTheme="minorHAnsi" w:hAnsiTheme="minorHAnsi" w:cs="Arial"/>
          <w:sz w:val="18"/>
          <w:szCs w:val="18"/>
        </w:rPr>
        <w:t>)</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Postal address</w:t>
      </w:r>
      <w:r w:rsidRPr="00FF42CB">
        <w:rPr>
          <w:rFonts w:asciiTheme="minorHAnsi" w:hAnsiTheme="minorHAnsi" w:cs="Arial"/>
          <w:sz w:val="18"/>
          <w:szCs w:val="18"/>
          <w:u w:val="single"/>
        </w:rPr>
        <w:t>:</w:t>
      </w:r>
    </w:p>
    <w:p w:rsidR="00C87BB5" w:rsidRPr="00FF42CB" w:rsidRDefault="00EF337D" w:rsidP="001E6A35">
      <w:pPr>
        <w:spacing w:line="242" w:lineRule="auto"/>
        <w:rPr>
          <w:rFonts w:asciiTheme="minorHAnsi" w:hAnsiTheme="minorHAnsi" w:cs="Arial"/>
          <w:sz w:val="18"/>
          <w:szCs w:val="18"/>
        </w:rPr>
      </w:pPr>
      <w:r w:rsidRPr="00FF42CB">
        <w:rPr>
          <w:rFonts w:asciiTheme="minorHAnsi" w:hAnsiTheme="minorHAnsi" w:cs="Arial"/>
          <w:sz w:val="18"/>
          <w:szCs w:val="18"/>
        </w:rPr>
        <w:t>Regional Commissioner</w:t>
      </w:r>
      <w:r w:rsidR="00F20F59" w:rsidRPr="00FF42CB">
        <w:rPr>
          <w:rFonts w:asciiTheme="minorHAnsi" w:hAnsiTheme="minorHAnsi" w:cs="Arial"/>
          <w:sz w:val="18"/>
          <w:szCs w:val="18"/>
        </w:rPr>
        <w:t>:</w:t>
      </w:r>
      <w:r w:rsidRPr="00FF42CB">
        <w:rPr>
          <w:rFonts w:asciiTheme="minorHAnsi" w:hAnsiTheme="minorHAnsi" w:cs="Arial"/>
          <w:sz w:val="18"/>
          <w:szCs w:val="18"/>
        </w:rPr>
        <w:t xml:space="preserve"> </w:t>
      </w:r>
      <w:proofErr w:type="spellStart"/>
      <w:r w:rsidRPr="00FF42CB">
        <w:rPr>
          <w:rFonts w:asciiTheme="minorHAnsi" w:hAnsiTheme="minorHAnsi" w:cs="Arial"/>
          <w:sz w:val="18"/>
          <w:szCs w:val="18"/>
        </w:rPr>
        <w:t>Kwa</w:t>
      </w:r>
      <w:r w:rsidR="00F20F59" w:rsidRPr="00FF42CB">
        <w:rPr>
          <w:rFonts w:asciiTheme="minorHAnsi" w:hAnsiTheme="minorHAnsi" w:cs="Arial"/>
          <w:sz w:val="18"/>
          <w:szCs w:val="18"/>
        </w:rPr>
        <w:t>z</w:t>
      </w:r>
      <w:r w:rsidR="00C27D9F" w:rsidRPr="00FF42CB">
        <w:rPr>
          <w:rFonts w:asciiTheme="minorHAnsi" w:hAnsiTheme="minorHAnsi" w:cs="Arial"/>
          <w:sz w:val="18"/>
          <w:szCs w:val="18"/>
        </w:rPr>
        <w:t>ulu</w:t>
      </w:r>
      <w:proofErr w:type="spellEnd"/>
      <w:r w:rsidR="00C27D9F" w:rsidRPr="00FF42CB">
        <w:rPr>
          <w:rFonts w:asciiTheme="minorHAnsi" w:hAnsiTheme="minorHAnsi" w:cs="Arial"/>
          <w:sz w:val="18"/>
          <w:szCs w:val="18"/>
        </w:rPr>
        <w:t xml:space="preserve"> Natal</w:t>
      </w:r>
    </w:p>
    <w:p w:rsidR="00C87BB5" w:rsidRPr="00FF42CB" w:rsidRDefault="00C27D9F" w:rsidP="001E6A35">
      <w:pPr>
        <w:spacing w:line="242" w:lineRule="auto"/>
        <w:rPr>
          <w:rFonts w:asciiTheme="minorHAnsi" w:hAnsiTheme="minorHAnsi" w:cs="Arial"/>
          <w:sz w:val="18"/>
          <w:szCs w:val="18"/>
        </w:rPr>
      </w:pPr>
      <w:r w:rsidRPr="00FF42CB">
        <w:rPr>
          <w:rFonts w:asciiTheme="minorHAnsi" w:hAnsiTheme="minorHAnsi" w:cs="Arial"/>
          <w:sz w:val="18"/>
          <w:szCs w:val="18"/>
        </w:rPr>
        <w:t>Recruitment</w:t>
      </w:r>
      <w:r w:rsidR="00EF337D" w:rsidRPr="00FF42CB">
        <w:rPr>
          <w:rFonts w:asciiTheme="minorHAnsi" w:hAnsiTheme="minorHAnsi" w:cs="Arial"/>
          <w:sz w:val="18"/>
          <w:szCs w:val="18"/>
        </w:rPr>
        <w:t xml:space="preserve"> Section</w:t>
      </w:r>
    </w:p>
    <w:p w:rsidR="00C87BB5" w:rsidRPr="00FF42CB" w:rsidRDefault="006559F1"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Private Bag </w:t>
      </w:r>
      <w:r w:rsidR="00F20F59" w:rsidRPr="00FF42CB">
        <w:rPr>
          <w:rFonts w:asciiTheme="minorHAnsi" w:hAnsiTheme="minorHAnsi" w:cs="Arial"/>
          <w:sz w:val="18"/>
          <w:szCs w:val="18"/>
        </w:rPr>
        <w:t>X9126</w:t>
      </w:r>
    </w:p>
    <w:p w:rsidR="00C87BB5" w:rsidRPr="00FF42CB" w:rsidRDefault="00F20F59" w:rsidP="001E6A35">
      <w:pPr>
        <w:spacing w:line="242" w:lineRule="auto"/>
        <w:rPr>
          <w:rFonts w:asciiTheme="minorHAnsi" w:hAnsiTheme="minorHAnsi" w:cs="Arial"/>
          <w:sz w:val="18"/>
          <w:szCs w:val="18"/>
        </w:rPr>
      </w:pPr>
      <w:r w:rsidRPr="00FF42CB">
        <w:rPr>
          <w:rFonts w:asciiTheme="minorHAnsi" w:hAnsiTheme="minorHAnsi" w:cs="Arial"/>
          <w:sz w:val="18"/>
          <w:szCs w:val="18"/>
        </w:rPr>
        <w:t>Pietermaritzburg</w:t>
      </w:r>
    </w:p>
    <w:p w:rsidR="00EF337D" w:rsidRPr="00FF42CB" w:rsidRDefault="00F20F59" w:rsidP="001E6A35">
      <w:pPr>
        <w:spacing w:line="242" w:lineRule="auto"/>
        <w:rPr>
          <w:rFonts w:asciiTheme="minorHAnsi" w:hAnsiTheme="minorHAnsi" w:cs="Arial"/>
          <w:sz w:val="18"/>
          <w:szCs w:val="18"/>
        </w:rPr>
      </w:pPr>
      <w:r w:rsidRPr="00FF42CB">
        <w:rPr>
          <w:rFonts w:asciiTheme="minorHAnsi" w:hAnsiTheme="minorHAnsi" w:cs="Arial"/>
          <w:sz w:val="18"/>
          <w:szCs w:val="18"/>
        </w:rPr>
        <w:t>3200</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Physical address</w:t>
      </w:r>
      <w:r w:rsidRPr="00FF42CB">
        <w:rPr>
          <w:rFonts w:asciiTheme="minorHAnsi" w:hAnsiTheme="minorHAnsi" w:cs="Arial"/>
          <w:sz w:val="18"/>
          <w:szCs w:val="18"/>
          <w:u w:val="single"/>
        </w:rPr>
        <w:t>:</w:t>
      </w:r>
    </w:p>
    <w:p w:rsidR="007A4304" w:rsidRPr="00FF42CB" w:rsidRDefault="00E36687"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1 </w:t>
      </w:r>
      <w:r w:rsidR="007A4304" w:rsidRPr="00FF42CB">
        <w:rPr>
          <w:rFonts w:asciiTheme="minorHAnsi" w:hAnsiTheme="minorHAnsi" w:cs="Arial"/>
          <w:sz w:val="18"/>
          <w:szCs w:val="18"/>
        </w:rPr>
        <w:t>Eugene Mar</w:t>
      </w:r>
      <w:r w:rsidR="002E2131" w:rsidRPr="00FF42CB">
        <w:rPr>
          <w:rFonts w:asciiTheme="minorHAnsi" w:hAnsiTheme="minorHAnsi" w:cs="Arial"/>
          <w:sz w:val="18"/>
          <w:szCs w:val="18"/>
        </w:rPr>
        <w:t>ais</w:t>
      </w:r>
      <w:r w:rsidR="007A4304" w:rsidRPr="00FF42CB">
        <w:rPr>
          <w:rFonts w:asciiTheme="minorHAnsi" w:hAnsiTheme="minorHAnsi" w:cs="Arial"/>
          <w:sz w:val="18"/>
          <w:szCs w:val="18"/>
        </w:rPr>
        <w:t xml:space="preserve"> Road</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Napierville</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Pietermaritburg</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3200</w:t>
      </w:r>
    </w:p>
    <w:p w:rsidR="000E17F9" w:rsidRPr="00FF42CB" w:rsidRDefault="000E17F9"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Contact Person:</w:t>
      </w:r>
    </w:p>
    <w:p w:rsidR="000E17F9" w:rsidRPr="00FF42CB" w:rsidRDefault="00B81530"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 xml:space="preserve">Ms </w:t>
      </w:r>
      <w:proofErr w:type="spellStart"/>
      <w:r w:rsidR="000E17F9" w:rsidRPr="00FF42CB">
        <w:rPr>
          <w:rFonts w:asciiTheme="minorHAnsi" w:hAnsiTheme="minorHAnsi" w:cs="Arial"/>
          <w:sz w:val="18"/>
          <w:szCs w:val="18"/>
        </w:rPr>
        <w:t>Rajashree</w:t>
      </w:r>
      <w:proofErr w:type="spellEnd"/>
      <w:r w:rsidR="000E17F9" w:rsidRPr="00FF42CB">
        <w:rPr>
          <w:rFonts w:asciiTheme="minorHAnsi" w:hAnsiTheme="minorHAnsi" w:cs="Arial"/>
          <w:sz w:val="18"/>
          <w:szCs w:val="18"/>
        </w:rPr>
        <w:t xml:space="preserve"> Moodley: (033) 355 </w:t>
      </w:r>
      <w:r w:rsidRPr="00FF42CB">
        <w:rPr>
          <w:rFonts w:asciiTheme="minorHAnsi" w:hAnsiTheme="minorHAnsi" w:cs="Arial"/>
          <w:sz w:val="18"/>
          <w:szCs w:val="18"/>
        </w:rPr>
        <w:t>7359</w:t>
      </w:r>
    </w:p>
    <w:p w:rsidR="00074022" w:rsidRPr="00FF42CB" w:rsidRDefault="00074022" w:rsidP="001E6A35">
      <w:pPr>
        <w:spacing w:line="242" w:lineRule="auto"/>
        <w:jc w:val="both"/>
        <w:rPr>
          <w:rFonts w:asciiTheme="minorHAnsi" w:hAnsiTheme="minorHAnsi" w:cs="Arial"/>
          <w:b/>
          <w:sz w:val="18"/>
          <w:szCs w:val="18"/>
          <w:u w:val="single"/>
        </w:rPr>
      </w:pPr>
    </w:p>
    <w:p w:rsidR="00926DA9" w:rsidRPr="00FF42CB" w:rsidRDefault="00926DA9" w:rsidP="00410A51">
      <w:pPr>
        <w:spacing w:line="242" w:lineRule="auto"/>
        <w:rPr>
          <w:rFonts w:asciiTheme="minorHAnsi" w:hAnsiTheme="minorHAnsi" w:cs="Arial"/>
          <w:b/>
          <w:sz w:val="18"/>
          <w:szCs w:val="18"/>
        </w:rPr>
      </w:pPr>
      <w:r w:rsidRPr="00FF42CB">
        <w:rPr>
          <w:rFonts w:asciiTheme="minorHAnsi" w:hAnsiTheme="minorHAnsi" w:cs="Arial"/>
          <w:b/>
          <w:sz w:val="18"/>
          <w:szCs w:val="18"/>
        </w:rPr>
        <w:t>LIMPOPO, MPUMALANGA</w:t>
      </w:r>
      <w:r w:rsidR="002E2131" w:rsidRPr="00FF42CB">
        <w:rPr>
          <w:rFonts w:asciiTheme="minorHAnsi" w:hAnsiTheme="minorHAnsi" w:cs="Arial"/>
          <w:b/>
          <w:sz w:val="18"/>
          <w:szCs w:val="18"/>
        </w:rPr>
        <w:t xml:space="preserve"> AND</w:t>
      </w:r>
      <w:r w:rsidR="00EF337D" w:rsidRPr="00FF42CB">
        <w:rPr>
          <w:rFonts w:asciiTheme="minorHAnsi" w:hAnsiTheme="minorHAnsi" w:cs="Arial"/>
          <w:b/>
          <w:sz w:val="18"/>
          <w:szCs w:val="18"/>
        </w:rPr>
        <w:t xml:space="preserve"> N</w:t>
      </w:r>
      <w:r w:rsidRPr="00FF42CB">
        <w:rPr>
          <w:rFonts w:asciiTheme="minorHAnsi" w:hAnsiTheme="minorHAnsi" w:cs="Arial"/>
          <w:b/>
          <w:sz w:val="18"/>
          <w:szCs w:val="18"/>
        </w:rPr>
        <w:t>ORTH</w:t>
      </w:r>
      <w:r w:rsidR="00EF337D" w:rsidRPr="00FF42CB">
        <w:rPr>
          <w:rFonts w:asciiTheme="minorHAnsi" w:hAnsiTheme="minorHAnsi" w:cs="Arial"/>
          <w:sz w:val="18"/>
          <w:szCs w:val="18"/>
        </w:rPr>
        <w:t xml:space="preserve"> </w:t>
      </w:r>
      <w:r w:rsidR="00EF337D" w:rsidRPr="00FF42CB">
        <w:rPr>
          <w:rFonts w:asciiTheme="minorHAnsi" w:hAnsiTheme="minorHAnsi" w:cs="Arial"/>
          <w:b/>
          <w:sz w:val="18"/>
          <w:szCs w:val="18"/>
        </w:rPr>
        <w:t>W</w:t>
      </w:r>
      <w:r w:rsidRPr="00FF42CB">
        <w:rPr>
          <w:rFonts w:asciiTheme="minorHAnsi" w:hAnsiTheme="minorHAnsi" w:cs="Arial"/>
          <w:b/>
          <w:sz w:val="18"/>
          <w:szCs w:val="18"/>
        </w:rPr>
        <w:t>EST REGION</w:t>
      </w:r>
      <w:r w:rsidR="00007172" w:rsidRPr="00FF42CB">
        <w:rPr>
          <w:rFonts w:asciiTheme="minorHAnsi" w:hAnsiTheme="minorHAnsi" w:cs="Arial"/>
          <w:b/>
          <w:sz w:val="18"/>
          <w:szCs w:val="18"/>
        </w:rPr>
        <w:t>:</w:t>
      </w:r>
    </w:p>
    <w:p w:rsidR="006501B7" w:rsidRPr="00FF42CB" w:rsidRDefault="00926DA9"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lastRenderedPageBreak/>
        <w:t>References</w:t>
      </w:r>
      <w:r w:rsidR="00EF337D" w:rsidRPr="00FF42CB">
        <w:rPr>
          <w:rFonts w:asciiTheme="minorHAnsi" w:hAnsiTheme="minorHAnsi" w:cs="Arial"/>
          <w:sz w:val="18"/>
          <w:szCs w:val="18"/>
          <w:u w:val="single"/>
        </w:rPr>
        <w:t>:</w:t>
      </w:r>
    </w:p>
    <w:p w:rsidR="002E2131"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Polokwane</w:t>
      </w:r>
      <w:r w:rsidR="002E2131"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E30/</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2E2131" w:rsidRPr="00FF42CB" w:rsidRDefault="00EF337D"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Barberton</w:t>
      </w:r>
      <w:r w:rsidR="002E2131" w:rsidRPr="00FF42CB">
        <w:rPr>
          <w:rFonts w:asciiTheme="minorHAnsi" w:hAnsiTheme="minorHAnsi" w:cs="Arial"/>
          <w:sz w:val="18"/>
          <w:szCs w:val="18"/>
        </w:rPr>
        <w:tab/>
      </w:r>
      <w:r w:rsidR="000E17F9" w:rsidRPr="00FF42CB">
        <w:rPr>
          <w:rFonts w:asciiTheme="minorHAnsi" w:hAnsiTheme="minorHAnsi" w:cs="Arial"/>
          <w:sz w:val="18"/>
          <w:szCs w:val="18"/>
        </w:rPr>
        <w:t xml:space="preserve">(Ref: </w:t>
      </w:r>
      <w:r w:rsidR="00631CE3" w:rsidRPr="00FF42CB">
        <w:rPr>
          <w:rFonts w:asciiTheme="minorHAnsi" w:hAnsiTheme="minorHAnsi" w:cs="Arial"/>
          <w:sz w:val="18"/>
          <w:szCs w:val="18"/>
        </w:rPr>
        <w:t>E31/</w:t>
      </w:r>
      <w:r w:rsidR="00902C37" w:rsidRPr="00FF42CB">
        <w:rPr>
          <w:rFonts w:asciiTheme="minorHAnsi" w:hAnsiTheme="minorHAnsi" w:cs="Arial"/>
          <w:sz w:val="18"/>
          <w:szCs w:val="18"/>
        </w:rPr>
        <w:t>2019</w:t>
      </w:r>
      <w:r w:rsidR="000E17F9" w:rsidRPr="00FF42CB">
        <w:rPr>
          <w:rFonts w:asciiTheme="minorHAnsi" w:hAnsiTheme="minorHAnsi" w:cs="Arial"/>
          <w:sz w:val="18"/>
          <w:szCs w:val="18"/>
        </w:rPr>
        <w:t>)</w:t>
      </w:r>
    </w:p>
    <w:p w:rsidR="002E2131" w:rsidRPr="00FF42CB" w:rsidRDefault="000E17F9"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Betha</w:t>
      </w:r>
      <w:r w:rsidR="005E7AC2" w:rsidRPr="00FF42CB">
        <w:rPr>
          <w:rFonts w:asciiTheme="minorHAnsi" w:hAnsiTheme="minorHAnsi" w:cs="Arial"/>
          <w:sz w:val="18"/>
          <w:szCs w:val="18"/>
        </w:rPr>
        <w:t>l</w:t>
      </w:r>
      <w:r w:rsidR="002E2131" w:rsidRPr="00FF42CB">
        <w:rPr>
          <w:rFonts w:asciiTheme="minorHAnsi" w:hAnsiTheme="minorHAnsi" w:cs="Arial"/>
          <w:sz w:val="18"/>
          <w:szCs w:val="18"/>
        </w:rPr>
        <w:tab/>
      </w:r>
      <w:r w:rsidR="005E7AC2" w:rsidRPr="00FF42CB">
        <w:rPr>
          <w:rFonts w:asciiTheme="minorHAnsi" w:hAnsiTheme="minorHAnsi" w:cs="Arial"/>
          <w:sz w:val="18"/>
          <w:szCs w:val="18"/>
        </w:rPr>
        <w:t xml:space="preserve">(Ref: </w:t>
      </w:r>
      <w:r w:rsidR="00631CE3" w:rsidRPr="00FF42CB">
        <w:rPr>
          <w:rFonts w:asciiTheme="minorHAnsi" w:hAnsiTheme="minorHAnsi" w:cs="Arial"/>
          <w:sz w:val="18"/>
          <w:szCs w:val="18"/>
        </w:rPr>
        <w:t>E32/</w:t>
      </w:r>
      <w:r w:rsidR="00902C37" w:rsidRPr="00FF42CB">
        <w:rPr>
          <w:rFonts w:asciiTheme="minorHAnsi" w:hAnsiTheme="minorHAnsi" w:cs="Arial"/>
          <w:sz w:val="18"/>
          <w:szCs w:val="18"/>
        </w:rPr>
        <w:t>2019</w:t>
      </w:r>
      <w:r w:rsidR="005E7AC2" w:rsidRPr="00FF42CB">
        <w:rPr>
          <w:rFonts w:asciiTheme="minorHAnsi" w:hAnsiTheme="minorHAnsi" w:cs="Arial"/>
          <w:sz w:val="18"/>
          <w:szCs w:val="18"/>
        </w:rPr>
        <w:t>)</w:t>
      </w:r>
    </w:p>
    <w:p w:rsidR="002E2131"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Klerksdorp</w:t>
      </w:r>
      <w:r w:rsidR="002E2131"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E33/</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2E2131" w:rsidRPr="00FF42CB" w:rsidRDefault="000E17F9"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Rooigrond</w:t>
      </w:r>
      <w:r w:rsidR="002E2131" w:rsidRPr="00FF42CB">
        <w:rPr>
          <w:rFonts w:asciiTheme="minorHAnsi" w:hAnsiTheme="minorHAnsi" w:cs="Arial"/>
          <w:sz w:val="18"/>
          <w:szCs w:val="18"/>
        </w:rPr>
        <w:tab/>
      </w:r>
      <w:r w:rsidR="00890F57" w:rsidRPr="00FF42CB">
        <w:rPr>
          <w:rFonts w:asciiTheme="minorHAnsi" w:hAnsiTheme="minorHAnsi" w:cs="Arial"/>
          <w:sz w:val="18"/>
          <w:szCs w:val="18"/>
        </w:rPr>
        <w:t xml:space="preserve">(Ref: </w:t>
      </w:r>
      <w:r w:rsidR="00631CE3" w:rsidRPr="00FF42CB">
        <w:rPr>
          <w:rFonts w:asciiTheme="minorHAnsi" w:hAnsiTheme="minorHAnsi" w:cs="Arial"/>
          <w:sz w:val="18"/>
          <w:szCs w:val="18"/>
        </w:rPr>
        <w:t>E34/</w:t>
      </w:r>
      <w:r w:rsidR="00902C37" w:rsidRPr="00FF42CB">
        <w:rPr>
          <w:rFonts w:asciiTheme="minorHAnsi" w:hAnsiTheme="minorHAnsi" w:cs="Arial"/>
          <w:sz w:val="18"/>
          <w:szCs w:val="18"/>
        </w:rPr>
        <w:t>2019</w:t>
      </w:r>
      <w:r w:rsidR="00890F57" w:rsidRPr="00FF42CB">
        <w:rPr>
          <w:rFonts w:asciiTheme="minorHAnsi" w:hAnsiTheme="minorHAnsi" w:cs="Arial"/>
          <w:sz w:val="18"/>
          <w:szCs w:val="18"/>
        </w:rPr>
        <w:t>)</w:t>
      </w:r>
    </w:p>
    <w:p w:rsidR="002E2131" w:rsidRPr="00FF42CB" w:rsidRDefault="000E17F9"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Rustenburg</w:t>
      </w:r>
      <w:r w:rsidR="002E2131" w:rsidRPr="00FF42CB">
        <w:rPr>
          <w:rFonts w:asciiTheme="minorHAnsi" w:hAnsiTheme="minorHAnsi" w:cs="Arial"/>
          <w:sz w:val="18"/>
          <w:szCs w:val="18"/>
        </w:rPr>
        <w:tab/>
      </w:r>
      <w:r w:rsidR="00890F57" w:rsidRPr="00FF42CB">
        <w:rPr>
          <w:rFonts w:asciiTheme="minorHAnsi" w:hAnsiTheme="minorHAnsi" w:cs="Arial"/>
          <w:sz w:val="18"/>
          <w:szCs w:val="18"/>
        </w:rPr>
        <w:t xml:space="preserve">(Ref: </w:t>
      </w:r>
      <w:r w:rsidR="00631CE3" w:rsidRPr="00FF42CB">
        <w:rPr>
          <w:rFonts w:asciiTheme="minorHAnsi" w:hAnsiTheme="minorHAnsi" w:cs="Arial"/>
          <w:sz w:val="18"/>
          <w:szCs w:val="18"/>
        </w:rPr>
        <w:t>E35/</w:t>
      </w:r>
      <w:r w:rsidR="00902C37" w:rsidRPr="00FF42CB">
        <w:rPr>
          <w:rFonts w:asciiTheme="minorHAnsi" w:hAnsiTheme="minorHAnsi" w:cs="Arial"/>
          <w:sz w:val="18"/>
          <w:szCs w:val="18"/>
        </w:rPr>
        <w:t>2019</w:t>
      </w:r>
      <w:r w:rsidR="00890F57" w:rsidRPr="00FF42CB">
        <w:rPr>
          <w:rFonts w:asciiTheme="minorHAnsi" w:hAnsiTheme="minorHAnsi" w:cs="Arial"/>
          <w:sz w:val="18"/>
          <w:szCs w:val="18"/>
        </w:rPr>
        <w:t>)</w:t>
      </w:r>
    </w:p>
    <w:p w:rsidR="002E2131" w:rsidRPr="00FF42CB" w:rsidRDefault="000E17F9"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Thohoyandou</w:t>
      </w:r>
      <w:r w:rsidR="002E2131" w:rsidRPr="00FF42CB">
        <w:rPr>
          <w:rFonts w:asciiTheme="minorHAnsi" w:hAnsiTheme="minorHAnsi" w:cs="Arial"/>
          <w:sz w:val="18"/>
          <w:szCs w:val="18"/>
        </w:rPr>
        <w:tab/>
      </w:r>
      <w:r w:rsidR="00890F57" w:rsidRPr="00FF42CB">
        <w:rPr>
          <w:rFonts w:asciiTheme="minorHAnsi" w:hAnsiTheme="minorHAnsi" w:cs="Arial"/>
          <w:sz w:val="18"/>
          <w:szCs w:val="18"/>
        </w:rPr>
        <w:t xml:space="preserve">(Ref: </w:t>
      </w:r>
      <w:r w:rsidR="00631CE3" w:rsidRPr="00FF42CB">
        <w:rPr>
          <w:rFonts w:asciiTheme="minorHAnsi" w:hAnsiTheme="minorHAnsi" w:cs="Arial"/>
          <w:sz w:val="18"/>
          <w:szCs w:val="18"/>
        </w:rPr>
        <w:t>E36/</w:t>
      </w:r>
      <w:r w:rsidR="00902C37" w:rsidRPr="00FF42CB">
        <w:rPr>
          <w:rFonts w:asciiTheme="minorHAnsi" w:hAnsiTheme="minorHAnsi" w:cs="Arial"/>
          <w:sz w:val="18"/>
          <w:szCs w:val="18"/>
        </w:rPr>
        <w:t>2019</w:t>
      </w:r>
      <w:r w:rsidR="00890F57" w:rsidRPr="00FF42CB">
        <w:rPr>
          <w:rFonts w:asciiTheme="minorHAnsi" w:hAnsiTheme="minorHAnsi" w:cs="Arial"/>
          <w:sz w:val="18"/>
          <w:szCs w:val="18"/>
        </w:rPr>
        <w:t>)</w:t>
      </w:r>
    </w:p>
    <w:p w:rsidR="0081231E" w:rsidRPr="00FF42CB" w:rsidRDefault="000E17F9"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Witbank</w:t>
      </w:r>
      <w:r w:rsidR="002E2131" w:rsidRPr="00FF42CB">
        <w:rPr>
          <w:rFonts w:asciiTheme="minorHAnsi" w:hAnsiTheme="minorHAnsi" w:cs="Arial"/>
          <w:sz w:val="18"/>
          <w:szCs w:val="18"/>
        </w:rPr>
        <w:tab/>
      </w:r>
      <w:r w:rsidR="00890F57" w:rsidRPr="00FF42CB">
        <w:rPr>
          <w:rFonts w:asciiTheme="minorHAnsi" w:hAnsiTheme="minorHAnsi" w:cs="Arial"/>
          <w:sz w:val="18"/>
          <w:szCs w:val="18"/>
        </w:rPr>
        <w:t xml:space="preserve">(Ref: </w:t>
      </w:r>
      <w:r w:rsidR="00631CE3" w:rsidRPr="00FF42CB">
        <w:rPr>
          <w:rFonts w:asciiTheme="minorHAnsi" w:hAnsiTheme="minorHAnsi" w:cs="Arial"/>
          <w:sz w:val="18"/>
          <w:szCs w:val="18"/>
        </w:rPr>
        <w:t>E37/</w:t>
      </w:r>
      <w:r w:rsidR="00902C37" w:rsidRPr="00FF42CB">
        <w:rPr>
          <w:rFonts w:asciiTheme="minorHAnsi" w:hAnsiTheme="minorHAnsi" w:cs="Arial"/>
          <w:sz w:val="18"/>
          <w:szCs w:val="18"/>
        </w:rPr>
        <w:t>2019</w:t>
      </w:r>
      <w:r w:rsidR="00890F57" w:rsidRPr="00FF42CB">
        <w:rPr>
          <w:rFonts w:asciiTheme="minorHAnsi" w:hAnsiTheme="minorHAnsi" w:cs="Arial"/>
          <w:sz w:val="18"/>
          <w:szCs w:val="18"/>
        </w:rPr>
        <w:t>)</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Postal address</w:t>
      </w:r>
      <w:r w:rsidRPr="00FF42CB">
        <w:rPr>
          <w:rFonts w:asciiTheme="minorHAnsi" w:hAnsiTheme="minorHAnsi" w:cs="Arial"/>
          <w:sz w:val="18"/>
          <w:szCs w:val="18"/>
          <w:u w:val="single"/>
        </w:rPr>
        <w:t>:</w:t>
      </w:r>
    </w:p>
    <w:p w:rsidR="00C87BB5" w:rsidRPr="00FF42CB" w:rsidRDefault="00EF337D"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Regional Commissioner Limpopo, Mpumalanga </w:t>
      </w:r>
      <w:r w:rsidR="002E2131" w:rsidRPr="00FF42CB">
        <w:rPr>
          <w:rFonts w:asciiTheme="minorHAnsi" w:hAnsiTheme="minorHAnsi" w:cs="Arial"/>
          <w:sz w:val="18"/>
          <w:szCs w:val="18"/>
        </w:rPr>
        <w:t>and</w:t>
      </w:r>
      <w:r w:rsidRPr="00FF42CB">
        <w:rPr>
          <w:rFonts w:asciiTheme="minorHAnsi" w:hAnsiTheme="minorHAnsi" w:cs="Arial"/>
          <w:sz w:val="18"/>
          <w:szCs w:val="18"/>
        </w:rPr>
        <w:t xml:space="preserve"> North West</w:t>
      </w:r>
    </w:p>
    <w:p w:rsidR="00C87BB5" w:rsidRPr="00FF42CB" w:rsidRDefault="00EF337D" w:rsidP="001E6A35">
      <w:pPr>
        <w:spacing w:line="242" w:lineRule="auto"/>
        <w:rPr>
          <w:rFonts w:asciiTheme="minorHAnsi" w:hAnsiTheme="minorHAnsi" w:cs="Arial"/>
          <w:sz w:val="18"/>
          <w:szCs w:val="18"/>
        </w:rPr>
      </w:pPr>
      <w:r w:rsidRPr="00FF42CB">
        <w:rPr>
          <w:rFonts w:asciiTheme="minorHAnsi" w:hAnsiTheme="minorHAnsi" w:cs="Arial"/>
          <w:sz w:val="18"/>
          <w:szCs w:val="18"/>
        </w:rPr>
        <w:t>Recruitment Section</w:t>
      </w:r>
    </w:p>
    <w:p w:rsidR="00C87BB5" w:rsidRPr="00FF42CB" w:rsidRDefault="006559F1" w:rsidP="001E6A35">
      <w:pPr>
        <w:spacing w:line="242" w:lineRule="auto"/>
        <w:rPr>
          <w:rFonts w:asciiTheme="minorHAnsi" w:hAnsiTheme="minorHAnsi" w:cs="Arial"/>
          <w:sz w:val="18"/>
          <w:szCs w:val="18"/>
        </w:rPr>
      </w:pPr>
      <w:r w:rsidRPr="00FF42CB">
        <w:rPr>
          <w:rFonts w:asciiTheme="minorHAnsi" w:hAnsiTheme="minorHAnsi" w:cs="Arial"/>
          <w:sz w:val="18"/>
          <w:szCs w:val="18"/>
        </w:rPr>
        <w:t xml:space="preserve">Private Bag </w:t>
      </w:r>
      <w:r w:rsidR="002E2131" w:rsidRPr="00FF42CB">
        <w:rPr>
          <w:rFonts w:asciiTheme="minorHAnsi" w:hAnsiTheme="minorHAnsi" w:cs="Arial"/>
          <w:sz w:val="18"/>
          <w:szCs w:val="18"/>
        </w:rPr>
        <w:t>X</w:t>
      </w:r>
      <w:r w:rsidR="00C87BB5" w:rsidRPr="00FF42CB">
        <w:rPr>
          <w:rFonts w:asciiTheme="minorHAnsi" w:hAnsiTheme="minorHAnsi" w:cs="Arial"/>
          <w:sz w:val="18"/>
          <w:szCs w:val="18"/>
        </w:rPr>
        <w:t>1</w:t>
      </w:r>
      <w:r w:rsidR="002E2131" w:rsidRPr="00FF42CB">
        <w:rPr>
          <w:rFonts w:asciiTheme="minorHAnsi" w:hAnsiTheme="minorHAnsi" w:cs="Arial"/>
          <w:sz w:val="18"/>
          <w:szCs w:val="18"/>
        </w:rPr>
        <w:t>42</w:t>
      </w:r>
    </w:p>
    <w:p w:rsidR="00C87BB5" w:rsidRPr="00FF42CB" w:rsidRDefault="002E2131" w:rsidP="001E6A35">
      <w:pPr>
        <w:spacing w:line="242" w:lineRule="auto"/>
        <w:rPr>
          <w:rFonts w:asciiTheme="minorHAnsi" w:hAnsiTheme="minorHAnsi" w:cs="Arial"/>
          <w:sz w:val="18"/>
          <w:szCs w:val="18"/>
        </w:rPr>
      </w:pPr>
      <w:r w:rsidRPr="00FF42CB">
        <w:rPr>
          <w:rFonts w:asciiTheme="minorHAnsi" w:hAnsiTheme="minorHAnsi" w:cs="Arial"/>
          <w:sz w:val="18"/>
          <w:szCs w:val="18"/>
        </w:rPr>
        <w:t>Pretoria</w:t>
      </w:r>
    </w:p>
    <w:p w:rsidR="00EF337D" w:rsidRPr="00FF42CB" w:rsidRDefault="002E2131" w:rsidP="001E6A35">
      <w:pPr>
        <w:spacing w:line="242" w:lineRule="auto"/>
        <w:rPr>
          <w:rFonts w:asciiTheme="minorHAnsi" w:hAnsiTheme="minorHAnsi" w:cs="Arial"/>
          <w:sz w:val="18"/>
          <w:szCs w:val="18"/>
        </w:rPr>
      </w:pPr>
      <w:r w:rsidRPr="00FF42CB">
        <w:rPr>
          <w:rFonts w:asciiTheme="minorHAnsi" w:hAnsiTheme="minorHAnsi" w:cs="Arial"/>
          <w:sz w:val="18"/>
          <w:szCs w:val="18"/>
        </w:rPr>
        <w:t>0001</w:t>
      </w:r>
    </w:p>
    <w:p w:rsidR="0081231E" w:rsidRPr="00FF42CB" w:rsidRDefault="0081231E" w:rsidP="001E6A35">
      <w:pPr>
        <w:spacing w:before="80" w:line="242" w:lineRule="auto"/>
        <w:jc w:val="both"/>
        <w:rPr>
          <w:rFonts w:asciiTheme="minorHAnsi" w:hAnsiTheme="minorHAnsi" w:cs="Arial"/>
          <w:sz w:val="18"/>
          <w:szCs w:val="18"/>
          <w:u w:val="single"/>
        </w:rPr>
      </w:pPr>
      <w:r w:rsidRPr="00FF42CB">
        <w:rPr>
          <w:rFonts w:asciiTheme="minorHAnsi" w:hAnsiTheme="minorHAnsi" w:cs="Arial"/>
          <w:b/>
          <w:sz w:val="18"/>
          <w:szCs w:val="18"/>
          <w:u w:val="single"/>
        </w:rPr>
        <w:t>Physical address</w:t>
      </w:r>
      <w:r w:rsidRPr="00FF42CB">
        <w:rPr>
          <w:rFonts w:asciiTheme="minorHAnsi" w:hAnsiTheme="minorHAnsi" w:cs="Arial"/>
          <w:sz w:val="18"/>
          <w:szCs w:val="18"/>
          <w:u w:val="single"/>
        </w:rPr>
        <w:t>:</w:t>
      </w:r>
    </w:p>
    <w:p w:rsidR="007A4304" w:rsidRPr="00FF42CB" w:rsidRDefault="000A4FAD"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Johannes Ramokhoase and</w:t>
      </w:r>
      <w:r w:rsidR="007A4304" w:rsidRPr="00FF42CB">
        <w:rPr>
          <w:rFonts w:asciiTheme="minorHAnsi" w:hAnsiTheme="minorHAnsi" w:cs="Arial"/>
          <w:sz w:val="18"/>
          <w:szCs w:val="18"/>
        </w:rPr>
        <w:t xml:space="preserve"> Paul Kruger Street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198 Masada Building</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9</w:t>
      </w:r>
      <w:r w:rsidRPr="00FF42CB">
        <w:rPr>
          <w:rFonts w:asciiTheme="minorHAnsi" w:hAnsiTheme="minorHAnsi" w:cs="Arial"/>
          <w:sz w:val="18"/>
          <w:szCs w:val="18"/>
          <w:vertAlign w:val="superscript"/>
        </w:rPr>
        <w:t>th</w:t>
      </w:r>
      <w:r w:rsidRPr="00FF42CB">
        <w:rPr>
          <w:rFonts w:asciiTheme="minorHAnsi" w:hAnsiTheme="minorHAnsi" w:cs="Arial"/>
          <w:sz w:val="18"/>
          <w:szCs w:val="18"/>
        </w:rPr>
        <w:t xml:space="preserve"> Floor</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Pretoria</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0001</w:t>
      </w:r>
    </w:p>
    <w:p w:rsidR="005F4FCD" w:rsidRPr="00FF42CB" w:rsidRDefault="005F4FCD"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Contact Person:</w:t>
      </w:r>
    </w:p>
    <w:p w:rsidR="005F4FCD" w:rsidRPr="00FF42CB" w:rsidRDefault="00806D56" w:rsidP="001E6A35">
      <w:pPr>
        <w:spacing w:line="242" w:lineRule="auto"/>
        <w:jc w:val="both"/>
        <w:rPr>
          <w:rFonts w:asciiTheme="minorHAnsi" w:hAnsiTheme="minorHAnsi" w:cs="Arial"/>
          <w:sz w:val="18"/>
          <w:szCs w:val="18"/>
        </w:rPr>
      </w:pPr>
      <w:proofErr w:type="spellStart"/>
      <w:r w:rsidRPr="00FF42CB">
        <w:rPr>
          <w:rFonts w:asciiTheme="minorHAnsi" w:hAnsiTheme="minorHAnsi" w:cs="Arial"/>
          <w:sz w:val="18"/>
          <w:szCs w:val="18"/>
        </w:rPr>
        <w:t>Mr</w:t>
      </w:r>
      <w:proofErr w:type="spellEnd"/>
      <w:r w:rsidRPr="00FF42CB">
        <w:rPr>
          <w:rFonts w:asciiTheme="minorHAnsi" w:hAnsiTheme="minorHAnsi" w:cs="Arial"/>
          <w:sz w:val="18"/>
          <w:szCs w:val="18"/>
        </w:rPr>
        <w:t xml:space="preserve"> </w:t>
      </w:r>
      <w:r w:rsidR="00231119" w:rsidRPr="00FF42CB">
        <w:rPr>
          <w:rFonts w:asciiTheme="minorHAnsi" w:hAnsiTheme="minorHAnsi" w:cs="Arial"/>
          <w:sz w:val="18"/>
          <w:szCs w:val="18"/>
        </w:rPr>
        <w:t xml:space="preserve">Eddie </w:t>
      </w:r>
      <w:proofErr w:type="spellStart"/>
      <w:r w:rsidR="00231119" w:rsidRPr="00FF42CB">
        <w:rPr>
          <w:rFonts w:asciiTheme="minorHAnsi" w:hAnsiTheme="minorHAnsi" w:cs="Arial"/>
          <w:sz w:val="18"/>
          <w:szCs w:val="18"/>
        </w:rPr>
        <w:t>Nhlengethwa</w:t>
      </w:r>
      <w:proofErr w:type="spellEnd"/>
      <w:r w:rsidR="005F4FCD" w:rsidRPr="00FF42CB">
        <w:rPr>
          <w:rFonts w:asciiTheme="minorHAnsi" w:hAnsiTheme="minorHAnsi" w:cs="Arial"/>
          <w:sz w:val="18"/>
          <w:szCs w:val="18"/>
        </w:rPr>
        <w:t xml:space="preserve">: </w:t>
      </w:r>
      <w:r w:rsidR="00222B52" w:rsidRPr="00FF42CB">
        <w:rPr>
          <w:rFonts w:asciiTheme="minorHAnsi" w:hAnsiTheme="minorHAnsi" w:cs="Arial"/>
          <w:sz w:val="18"/>
          <w:szCs w:val="18"/>
        </w:rPr>
        <w:t>(012) 306</w:t>
      </w:r>
      <w:r w:rsidRPr="00FF42CB">
        <w:rPr>
          <w:rFonts w:asciiTheme="minorHAnsi" w:hAnsiTheme="minorHAnsi" w:cs="Arial"/>
          <w:sz w:val="18"/>
          <w:szCs w:val="18"/>
        </w:rPr>
        <w:t xml:space="preserve"> </w:t>
      </w:r>
      <w:r w:rsidR="00222B52" w:rsidRPr="00FF42CB">
        <w:rPr>
          <w:rFonts w:asciiTheme="minorHAnsi" w:hAnsiTheme="minorHAnsi" w:cs="Arial"/>
          <w:sz w:val="18"/>
          <w:szCs w:val="18"/>
        </w:rPr>
        <w:t>2025</w:t>
      </w:r>
    </w:p>
    <w:p w:rsidR="00074022" w:rsidRPr="00FF42CB" w:rsidRDefault="00074022" w:rsidP="001E6A35">
      <w:pPr>
        <w:spacing w:line="242" w:lineRule="auto"/>
        <w:jc w:val="both"/>
        <w:rPr>
          <w:rFonts w:asciiTheme="minorHAnsi" w:hAnsiTheme="minorHAnsi" w:cs="Arial"/>
          <w:b/>
          <w:sz w:val="18"/>
          <w:szCs w:val="18"/>
          <w:u w:val="single"/>
        </w:rPr>
      </w:pPr>
    </w:p>
    <w:p w:rsidR="00007172" w:rsidRPr="00FF42CB" w:rsidRDefault="00007172" w:rsidP="00410A51">
      <w:pPr>
        <w:spacing w:line="242" w:lineRule="auto"/>
        <w:rPr>
          <w:rFonts w:asciiTheme="minorHAnsi" w:hAnsiTheme="minorHAnsi" w:cs="Arial"/>
          <w:b/>
          <w:sz w:val="18"/>
          <w:szCs w:val="18"/>
        </w:rPr>
      </w:pPr>
      <w:r w:rsidRPr="00FF42CB">
        <w:rPr>
          <w:rFonts w:asciiTheme="minorHAnsi" w:hAnsiTheme="minorHAnsi" w:cs="Arial"/>
          <w:b/>
          <w:sz w:val="18"/>
          <w:szCs w:val="18"/>
        </w:rPr>
        <w:t>WESTERN CAPE REGION:</w:t>
      </w:r>
    </w:p>
    <w:p w:rsidR="006501B7" w:rsidRPr="00FF42CB" w:rsidRDefault="006501B7" w:rsidP="001E6A35">
      <w:pPr>
        <w:spacing w:before="80" w:line="242" w:lineRule="auto"/>
        <w:jc w:val="both"/>
        <w:rPr>
          <w:rFonts w:asciiTheme="minorHAnsi" w:hAnsiTheme="minorHAnsi" w:cs="Arial"/>
          <w:b/>
          <w:sz w:val="18"/>
          <w:szCs w:val="18"/>
          <w:u w:val="single"/>
        </w:rPr>
      </w:pPr>
      <w:r w:rsidRPr="00FF42CB">
        <w:rPr>
          <w:rFonts w:asciiTheme="minorHAnsi" w:hAnsiTheme="minorHAnsi" w:cs="Arial"/>
          <w:b/>
          <w:sz w:val="18"/>
          <w:szCs w:val="18"/>
          <w:u w:val="single"/>
        </w:rPr>
        <w:t>References:</w:t>
      </w:r>
    </w:p>
    <w:p w:rsidR="00806D56" w:rsidRPr="00FF42CB" w:rsidRDefault="00902C3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Drakenstein</w:t>
      </w:r>
      <w:r w:rsidR="00806D56" w:rsidRPr="00FF42CB">
        <w:rPr>
          <w:rFonts w:asciiTheme="minorHAnsi" w:hAnsiTheme="minorHAnsi" w:cs="Arial"/>
          <w:sz w:val="18"/>
          <w:szCs w:val="18"/>
        </w:rPr>
        <w:tab/>
      </w:r>
      <w:r w:rsidR="0073361B" w:rsidRPr="00FF42CB">
        <w:rPr>
          <w:rFonts w:asciiTheme="minorHAnsi" w:hAnsiTheme="minorHAnsi" w:cs="Arial"/>
          <w:sz w:val="18"/>
          <w:szCs w:val="18"/>
        </w:rPr>
        <w:t xml:space="preserve">(Ref: </w:t>
      </w:r>
      <w:r w:rsidR="003F1075" w:rsidRPr="00FF42CB">
        <w:rPr>
          <w:rFonts w:asciiTheme="minorHAnsi" w:hAnsiTheme="minorHAnsi" w:cs="Arial"/>
          <w:sz w:val="18"/>
          <w:szCs w:val="18"/>
        </w:rPr>
        <w:t>E38/</w:t>
      </w:r>
      <w:r w:rsidRPr="00FF42CB">
        <w:rPr>
          <w:rFonts w:asciiTheme="minorHAnsi" w:hAnsiTheme="minorHAnsi" w:cs="Arial"/>
          <w:sz w:val="18"/>
          <w:szCs w:val="18"/>
        </w:rPr>
        <w:t>2019</w:t>
      </w:r>
      <w:r w:rsidR="0073361B" w:rsidRPr="00FF42CB">
        <w:rPr>
          <w:rFonts w:asciiTheme="minorHAnsi" w:hAnsiTheme="minorHAnsi" w:cs="Arial"/>
          <w:sz w:val="18"/>
          <w:szCs w:val="18"/>
        </w:rPr>
        <w:t>)</w:t>
      </w:r>
    </w:p>
    <w:p w:rsidR="00806D56" w:rsidRPr="00FF42CB" w:rsidRDefault="0073361B"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Allandale</w:t>
      </w:r>
      <w:r w:rsidR="00806D56" w:rsidRPr="00FF42CB">
        <w:rPr>
          <w:rFonts w:asciiTheme="minorHAnsi" w:hAnsiTheme="minorHAnsi" w:cs="Arial"/>
          <w:sz w:val="18"/>
          <w:szCs w:val="18"/>
        </w:rPr>
        <w:tab/>
      </w:r>
      <w:r w:rsidRPr="00FF42CB">
        <w:rPr>
          <w:rFonts w:asciiTheme="minorHAnsi" w:hAnsiTheme="minorHAnsi" w:cs="Arial"/>
          <w:sz w:val="18"/>
          <w:szCs w:val="18"/>
        </w:rPr>
        <w:t>(Re</w:t>
      </w:r>
      <w:r w:rsidR="00890F57" w:rsidRPr="00FF42CB">
        <w:rPr>
          <w:rFonts w:asciiTheme="minorHAnsi" w:hAnsiTheme="minorHAnsi" w:cs="Arial"/>
          <w:sz w:val="18"/>
          <w:szCs w:val="18"/>
        </w:rPr>
        <w:t xml:space="preserve">f: </w:t>
      </w:r>
      <w:r w:rsidR="003F1075" w:rsidRPr="00FF42CB">
        <w:rPr>
          <w:rFonts w:asciiTheme="minorHAnsi" w:hAnsiTheme="minorHAnsi" w:cs="Arial"/>
          <w:sz w:val="18"/>
          <w:szCs w:val="18"/>
        </w:rPr>
        <w:t>E39/</w:t>
      </w:r>
      <w:r w:rsidR="00902C37" w:rsidRPr="00FF42CB">
        <w:rPr>
          <w:rFonts w:asciiTheme="minorHAnsi" w:hAnsiTheme="minorHAnsi" w:cs="Arial"/>
          <w:sz w:val="18"/>
          <w:szCs w:val="18"/>
        </w:rPr>
        <w:t>2019</w:t>
      </w:r>
      <w:r w:rsidR="00890F57"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Brandvlei</w:t>
      </w:r>
      <w:r w:rsidR="00806D56" w:rsidRPr="00FF42CB">
        <w:rPr>
          <w:rFonts w:asciiTheme="minorHAnsi" w:hAnsiTheme="minorHAnsi" w:cs="Arial"/>
          <w:sz w:val="18"/>
          <w:szCs w:val="18"/>
        </w:rPr>
        <w:tab/>
      </w:r>
      <w:r w:rsidRPr="00FF42CB">
        <w:rPr>
          <w:rFonts w:asciiTheme="minorHAnsi" w:hAnsiTheme="minorHAnsi" w:cs="Arial"/>
          <w:sz w:val="18"/>
          <w:szCs w:val="18"/>
        </w:rPr>
        <w:t xml:space="preserve">(Ref: </w:t>
      </w:r>
      <w:r w:rsidR="003F1075" w:rsidRPr="00FF42CB">
        <w:rPr>
          <w:rFonts w:asciiTheme="minorHAnsi" w:hAnsiTheme="minorHAnsi" w:cs="Arial"/>
          <w:sz w:val="18"/>
          <w:szCs w:val="18"/>
        </w:rPr>
        <w:t>E40/</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Pollsmoor</w:t>
      </w:r>
      <w:r w:rsidR="00806D56" w:rsidRPr="00FF42CB">
        <w:rPr>
          <w:rFonts w:asciiTheme="minorHAnsi" w:hAnsiTheme="minorHAnsi" w:cs="Arial"/>
          <w:sz w:val="18"/>
          <w:szCs w:val="18"/>
        </w:rPr>
        <w:tab/>
      </w:r>
      <w:r w:rsidRPr="00FF42CB">
        <w:rPr>
          <w:rFonts w:asciiTheme="minorHAnsi" w:hAnsiTheme="minorHAnsi" w:cs="Arial"/>
          <w:sz w:val="18"/>
          <w:szCs w:val="18"/>
        </w:rPr>
        <w:t xml:space="preserve">(Ref: </w:t>
      </w:r>
      <w:r w:rsidR="003F1075" w:rsidRPr="00FF42CB">
        <w:rPr>
          <w:rFonts w:asciiTheme="minorHAnsi" w:hAnsiTheme="minorHAnsi" w:cs="Arial"/>
          <w:sz w:val="18"/>
          <w:szCs w:val="18"/>
        </w:rPr>
        <w:t>E41/</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Goodwood</w:t>
      </w:r>
      <w:r w:rsidR="00806D56" w:rsidRPr="00FF42CB">
        <w:rPr>
          <w:rFonts w:asciiTheme="minorHAnsi" w:hAnsiTheme="minorHAnsi" w:cs="Arial"/>
          <w:sz w:val="18"/>
          <w:szCs w:val="18"/>
        </w:rPr>
        <w:tab/>
      </w:r>
      <w:r w:rsidRPr="00FF42CB">
        <w:rPr>
          <w:rFonts w:asciiTheme="minorHAnsi" w:hAnsiTheme="minorHAnsi" w:cs="Arial"/>
          <w:sz w:val="18"/>
          <w:szCs w:val="18"/>
        </w:rPr>
        <w:t xml:space="preserve">(Ref: </w:t>
      </w:r>
      <w:r w:rsidR="003F1075" w:rsidRPr="00FF42CB">
        <w:rPr>
          <w:rFonts w:asciiTheme="minorHAnsi" w:hAnsiTheme="minorHAnsi" w:cs="Arial"/>
          <w:sz w:val="18"/>
          <w:szCs w:val="18"/>
        </w:rPr>
        <w:t>E42/</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Southern Cape</w:t>
      </w:r>
      <w:r w:rsidR="00806D56" w:rsidRPr="00FF42CB">
        <w:rPr>
          <w:rFonts w:asciiTheme="minorHAnsi" w:hAnsiTheme="minorHAnsi" w:cs="Arial"/>
          <w:sz w:val="18"/>
          <w:szCs w:val="18"/>
        </w:rPr>
        <w:tab/>
      </w:r>
      <w:r w:rsidR="00631CE3" w:rsidRPr="00FF42CB">
        <w:rPr>
          <w:rFonts w:asciiTheme="minorHAnsi" w:hAnsiTheme="minorHAnsi" w:cs="Arial"/>
          <w:sz w:val="18"/>
          <w:szCs w:val="18"/>
        </w:rPr>
        <w:t>(Ref: E43/</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3F1075"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West Coast</w:t>
      </w:r>
      <w:r w:rsidR="00806D56" w:rsidRPr="00FF42CB">
        <w:rPr>
          <w:rFonts w:asciiTheme="minorHAnsi" w:hAnsiTheme="minorHAnsi" w:cs="Arial"/>
          <w:sz w:val="18"/>
          <w:szCs w:val="18"/>
        </w:rPr>
        <w:tab/>
      </w:r>
      <w:r w:rsidRPr="00FF42CB">
        <w:rPr>
          <w:rFonts w:asciiTheme="minorHAnsi" w:hAnsiTheme="minorHAnsi" w:cs="Arial"/>
          <w:sz w:val="18"/>
          <w:szCs w:val="18"/>
        </w:rPr>
        <w:t>(Ref: E44/</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Voorberg</w:t>
      </w:r>
      <w:r w:rsidR="00806D56"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E45/</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06D56"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Overb</w:t>
      </w:r>
      <w:r w:rsidR="007C026E" w:rsidRPr="00FF42CB">
        <w:rPr>
          <w:rFonts w:asciiTheme="minorHAnsi" w:hAnsiTheme="minorHAnsi" w:cs="Arial"/>
          <w:sz w:val="18"/>
          <w:szCs w:val="18"/>
        </w:rPr>
        <w:t>e</w:t>
      </w:r>
      <w:r w:rsidR="00631CE3" w:rsidRPr="00FF42CB">
        <w:rPr>
          <w:rFonts w:asciiTheme="minorHAnsi" w:hAnsiTheme="minorHAnsi" w:cs="Arial"/>
          <w:sz w:val="18"/>
          <w:szCs w:val="18"/>
        </w:rPr>
        <w:t>rg</w:t>
      </w:r>
      <w:r w:rsidR="00806D56" w:rsidRPr="00FF42CB">
        <w:rPr>
          <w:rFonts w:asciiTheme="minorHAnsi" w:hAnsiTheme="minorHAnsi" w:cs="Arial"/>
          <w:sz w:val="18"/>
          <w:szCs w:val="18"/>
        </w:rPr>
        <w:tab/>
      </w:r>
      <w:r w:rsidR="00631CE3" w:rsidRPr="00FF42CB">
        <w:rPr>
          <w:rFonts w:asciiTheme="minorHAnsi" w:hAnsiTheme="minorHAnsi" w:cs="Arial"/>
          <w:sz w:val="18"/>
          <w:szCs w:val="18"/>
        </w:rPr>
        <w:t>(Ref: E46/</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A333DB" w:rsidRPr="00FF42CB" w:rsidRDefault="00890F57" w:rsidP="001E6A35">
      <w:pPr>
        <w:tabs>
          <w:tab w:val="left" w:pos="1560"/>
        </w:tabs>
        <w:spacing w:line="242" w:lineRule="auto"/>
        <w:jc w:val="both"/>
        <w:rPr>
          <w:rFonts w:asciiTheme="minorHAnsi" w:hAnsiTheme="minorHAnsi" w:cs="Arial"/>
          <w:sz w:val="18"/>
          <w:szCs w:val="18"/>
        </w:rPr>
      </w:pPr>
      <w:r w:rsidRPr="00FF42CB">
        <w:rPr>
          <w:rFonts w:asciiTheme="minorHAnsi" w:hAnsiTheme="minorHAnsi" w:cs="Arial"/>
          <w:sz w:val="18"/>
          <w:szCs w:val="18"/>
        </w:rPr>
        <w:t>Bre</w:t>
      </w:r>
      <w:r w:rsidR="000E1128" w:rsidRPr="00FF42CB">
        <w:rPr>
          <w:rFonts w:asciiTheme="minorHAnsi" w:hAnsiTheme="minorHAnsi" w:cs="Arial"/>
          <w:sz w:val="18"/>
          <w:szCs w:val="18"/>
        </w:rPr>
        <w:t>ede R</w:t>
      </w:r>
      <w:r w:rsidRPr="00FF42CB">
        <w:rPr>
          <w:rFonts w:asciiTheme="minorHAnsi" w:hAnsiTheme="minorHAnsi" w:cs="Arial"/>
          <w:sz w:val="18"/>
          <w:szCs w:val="18"/>
        </w:rPr>
        <w:t>iver</w:t>
      </w:r>
      <w:r w:rsidR="00806D56" w:rsidRPr="00FF42CB">
        <w:rPr>
          <w:rFonts w:asciiTheme="minorHAnsi" w:hAnsiTheme="minorHAnsi" w:cs="Arial"/>
          <w:sz w:val="18"/>
          <w:szCs w:val="18"/>
        </w:rPr>
        <w:tab/>
      </w:r>
      <w:r w:rsidRPr="00FF42CB">
        <w:rPr>
          <w:rFonts w:asciiTheme="minorHAnsi" w:hAnsiTheme="minorHAnsi" w:cs="Arial"/>
          <w:sz w:val="18"/>
          <w:szCs w:val="18"/>
        </w:rPr>
        <w:t xml:space="preserve">(Ref: </w:t>
      </w:r>
      <w:r w:rsidR="00631CE3" w:rsidRPr="00FF42CB">
        <w:rPr>
          <w:rFonts w:asciiTheme="minorHAnsi" w:hAnsiTheme="minorHAnsi" w:cs="Arial"/>
          <w:sz w:val="18"/>
          <w:szCs w:val="18"/>
        </w:rPr>
        <w:t>E47/</w:t>
      </w:r>
      <w:r w:rsidR="00902C37" w:rsidRPr="00FF42CB">
        <w:rPr>
          <w:rFonts w:asciiTheme="minorHAnsi" w:hAnsiTheme="minorHAnsi" w:cs="Arial"/>
          <w:sz w:val="18"/>
          <w:szCs w:val="18"/>
        </w:rPr>
        <w:t>2019</w:t>
      </w:r>
      <w:r w:rsidRPr="00FF42CB">
        <w:rPr>
          <w:rFonts w:asciiTheme="minorHAnsi" w:hAnsiTheme="minorHAnsi" w:cs="Arial"/>
          <w:sz w:val="18"/>
          <w:szCs w:val="18"/>
        </w:rPr>
        <w:t>)</w:t>
      </w:r>
    </w:p>
    <w:p w:rsidR="0081231E" w:rsidRPr="00FF42CB" w:rsidRDefault="000E1128" w:rsidP="001E6A35">
      <w:pPr>
        <w:spacing w:before="80" w:line="242" w:lineRule="auto"/>
        <w:jc w:val="both"/>
        <w:rPr>
          <w:rFonts w:asciiTheme="minorHAnsi" w:hAnsiTheme="minorHAnsi" w:cs="Arial"/>
          <w:b/>
          <w:sz w:val="18"/>
          <w:szCs w:val="18"/>
        </w:rPr>
      </w:pPr>
      <w:r w:rsidRPr="00FF42CB">
        <w:rPr>
          <w:rFonts w:asciiTheme="minorHAnsi" w:hAnsiTheme="minorHAnsi" w:cs="Arial"/>
          <w:b/>
          <w:sz w:val="18"/>
          <w:szCs w:val="18"/>
          <w:u w:val="single"/>
        </w:rPr>
        <w:t>Postal address</w:t>
      </w:r>
      <w:r w:rsidRPr="00FF42CB">
        <w:rPr>
          <w:rFonts w:asciiTheme="minorHAnsi" w:hAnsiTheme="minorHAnsi" w:cs="Arial"/>
          <w:b/>
          <w:sz w:val="18"/>
          <w:szCs w:val="18"/>
        </w:rPr>
        <w:t>:</w:t>
      </w:r>
    </w:p>
    <w:p w:rsidR="00EF337D" w:rsidRPr="00FF42CB" w:rsidRDefault="0073361B" w:rsidP="001E6A35">
      <w:pPr>
        <w:spacing w:line="242" w:lineRule="auto"/>
        <w:rPr>
          <w:rFonts w:asciiTheme="minorHAnsi" w:hAnsiTheme="minorHAnsi" w:cs="Arial"/>
          <w:sz w:val="18"/>
          <w:szCs w:val="18"/>
        </w:rPr>
      </w:pPr>
      <w:r w:rsidRPr="00FF42CB">
        <w:rPr>
          <w:rFonts w:asciiTheme="minorHAnsi" w:hAnsiTheme="minorHAnsi" w:cs="Arial"/>
          <w:sz w:val="18"/>
          <w:szCs w:val="18"/>
        </w:rPr>
        <w:t>Regional Commissioner</w:t>
      </w:r>
      <w:r w:rsidR="00325142" w:rsidRPr="00FF42CB">
        <w:rPr>
          <w:rFonts w:asciiTheme="minorHAnsi" w:hAnsiTheme="minorHAnsi" w:cs="Arial"/>
          <w:sz w:val="18"/>
          <w:szCs w:val="18"/>
        </w:rPr>
        <w:t>:</w:t>
      </w:r>
      <w:r w:rsidRPr="00FF42CB">
        <w:rPr>
          <w:rFonts w:asciiTheme="minorHAnsi" w:hAnsiTheme="minorHAnsi" w:cs="Arial"/>
          <w:sz w:val="18"/>
          <w:szCs w:val="18"/>
        </w:rPr>
        <w:t xml:space="preserve"> Western Cape, Recruitment Section, </w:t>
      </w:r>
      <w:r w:rsidR="006559F1" w:rsidRPr="00FF42CB">
        <w:rPr>
          <w:rFonts w:asciiTheme="minorHAnsi" w:hAnsiTheme="minorHAnsi" w:cs="Arial"/>
          <w:sz w:val="18"/>
          <w:szCs w:val="18"/>
        </w:rPr>
        <w:t xml:space="preserve">Private Bag </w:t>
      </w:r>
      <w:r w:rsidR="00B407A1" w:rsidRPr="00FF42CB">
        <w:rPr>
          <w:rFonts w:asciiTheme="minorHAnsi" w:hAnsiTheme="minorHAnsi" w:cs="Arial"/>
          <w:sz w:val="18"/>
          <w:szCs w:val="18"/>
        </w:rPr>
        <w:t>X1, Edgemead, 7407</w:t>
      </w:r>
    </w:p>
    <w:p w:rsidR="0081231E" w:rsidRPr="00FF42CB" w:rsidRDefault="0081231E" w:rsidP="001E6A35">
      <w:pPr>
        <w:spacing w:before="80" w:line="242" w:lineRule="auto"/>
        <w:jc w:val="both"/>
        <w:rPr>
          <w:rFonts w:asciiTheme="minorHAnsi" w:hAnsiTheme="minorHAnsi" w:cs="Arial"/>
          <w:sz w:val="18"/>
          <w:szCs w:val="18"/>
        </w:rPr>
      </w:pPr>
      <w:r w:rsidRPr="00FF42CB">
        <w:rPr>
          <w:rFonts w:asciiTheme="minorHAnsi" w:hAnsiTheme="minorHAnsi" w:cs="Arial"/>
          <w:b/>
          <w:sz w:val="18"/>
          <w:szCs w:val="18"/>
          <w:u w:val="single"/>
        </w:rPr>
        <w:t>Physical address</w:t>
      </w:r>
      <w:r w:rsidRPr="00FF42CB">
        <w:rPr>
          <w:rFonts w:asciiTheme="minorHAnsi" w:hAnsiTheme="minorHAnsi" w:cs="Arial"/>
          <w:sz w:val="18"/>
          <w:szCs w:val="18"/>
        </w:rPr>
        <w: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Breede River Street</w:t>
      </w:r>
    </w:p>
    <w:p w:rsidR="007A4304" w:rsidRPr="00FF42CB" w:rsidRDefault="007A4304"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Monte Vista</w:t>
      </w:r>
    </w:p>
    <w:p w:rsidR="00890F57" w:rsidRPr="00FF42CB" w:rsidRDefault="00890F57" w:rsidP="001E6A35">
      <w:pPr>
        <w:spacing w:before="80" w:line="242" w:lineRule="auto"/>
        <w:jc w:val="both"/>
        <w:rPr>
          <w:rFonts w:asciiTheme="minorHAnsi" w:hAnsiTheme="minorHAnsi" w:cs="Arial"/>
          <w:b/>
          <w:sz w:val="18"/>
          <w:szCs w:val="18"/>
          <w:u w:val="single"/>
          <w:lang w:val="es-MX"/>
        </w:rPr>
      </w:pPr>
      <w:proofErr w:type="spellStart"/>
      <w:r w:rsidRPr="00FF42CB">
        <w:rPr>
          <w:rFonts w:asciiTheme="minorHAnsi" w:hAnsiTheme="minorHAnsi" w:cs="Arial"/>
          <w:b/>
          <w:sz w:val="18"/>
          <w:szCs w:val="18"/>
          <w:u w:val="single"/>
          <w:lang w:val="es-MX"/>
        </w:rPr>
        <w:t>Contact</w:t>
      </w:r>
      <w:proofErr w:type="spellEnd"/>
      <w:r w:rsidRPr="00FF42CB">
        <w:rPr>
          <w:rFonts w:asciiTheme="minorHAnsi" w:hAnsiTheme="minorHAnsi" w:cs="Arial"/>
          <w:b/>
          <w:sz w:val="18"/>
          <w:szCs w:val="18"/>
          <w:u w:val="single"/>
          <w:lang w:val="es-MX"/>
        </w:rPr>
        <w:t xml:space="preserve"> </w:t>
      </w:r>
      <w:proofErr w:type="spellStart"/>
      <w:r w:rsidRPr="00FF42CB">
        <w:rPr>
          <w:rFonts w:asciiTheme="minorHAnsi" w:hAnsiTheme="minorHAnsi" w:cs="Arial"/>
          <w:b/>
          <w:sz w:val="18"/>
          <w:szCs w:val="18"/>
          <w:u w:val="single"/>
          <w:lang w:val="es-MX"/>
        </w:rPr>
        <w:t>Person</w:t>
      </w:r>
      <w:proofErr w:type="spellEnd"/>
      <w:r w:rsidRPr="00FF42CB">
        <w:rPr>
          <w:rFonts w:asciiTheme="minorHAnsi" w:hAnsiTheme="minorHAnsi" w:cs="Arial"/>
          <w:b/>
          <w:sz w:val="18"/>
          <w:szCs w:val="18"/>
          <w:u w:val="single"/>
          <w:lang w:val="es-MX"/>
        </w:rPr>
        <w:t>:</w:t>
      </w:r>
    </w:p>
    <w:p w:rsidR="00890F57" w:rsidRPr="00FF42CB" w:rsidRDefault="00AC40B6" w:rsidP="001E6A35">
      <w:pPr>
        <w:spacing w:line="242" w:lineRule="auto"/>
        <w:jc w:val="both"/>
        <w:rPr>
          <w:rFonts w:asciiTheme="minorHAnsi" w:hAnsiTheme="minorHAnsi" w:cs="Arial"/>
          <w:sz w:val="18"/>
          <w:szCs w:val="18"/>
          <w:lang w:val="es-MX"/>
        </w:rPr>
      </w:pPr>
      <w:r w:rsidRPr="00FF42CB">
        <w:rPr>
          <w:rFonts w:asciiTheme="minorHAnsi" w:hAnsiTheme="minorHAnsi" w:cs="Arial"/>
          <w:sz w:val="18"/>
          <w:szCs w:val="18"/>
          <w:lang w:val="es-MX"/>
        </w:rPr>
        <w:t xml:space="preserve">Ms Fezile </w:t>
      </w:r>
      <w:proofErr w:type="spellStart"/>
      <w:r w:rsidRPr="00FF42CB">
        <w:rPr>
          <w:rFonts w:asciiTheme="minorHAnsi" w:hAnsiTheme="minorHAnsi" w:cs="Arial"/>
          <w:sz w:val="18"/>
          <w:szCs w:val="18"/>
          <w:lang w:val="es-MX"/>
        </w:rPr>
        <w:t>Ngcanga</w:t>
      </w:r>
      <w:proofErr w:type="spellEnd"/>
      <w:r w:rsidR="00325142" w:rsidRPr="00FF42CB">
        <w:rPr>
          <w:rFonts w:asciiTheme="minorHAnsi" w:hAnsiTheme="minorHAnsi" w:cs="Arial"/>
          <w:sz w:val="18"/>
          <w:szCs w:val="18"/>
          <w:lang w:val="es-MX"/>
        </w:rPr>
        <w:t xml:space="preserve">: </w:t>
      </w:r>
      <w:r w:rsidR="00890F57" w:rsidRPr="00FF42CB">
        <w:rPr>
          <w:rFonts w:asciiTheme="minorHAnsi" w:hAnsiTheme="minorHAnsi" w:cs="Arial"/>
          <w:sz w:val="18"/>
          <w:szCs w:val="18"/>
          <w:lang w:val="es-MX"/>
        </w:rPr>
        <w:t>(021) 550 6078</w:t>
      </w:r>
    </w:p>
    <w:p w:rsidR="00074022" w:rsidRPr="00FF42CB" w:rsidRDefault="00074022" w:rsidP="001E6A35">
      <w:pPr>
        <w:spacing w:line="242" w:lineRule="auto"/>
        <w:jc w:val="both"/>
        <w:rPr>
          <w:rFonts w:asciiTheme="minorHAnsi" w:hAnsiTheme="minorHAnsi" w:cs="Arial"/>
          <w:sz w:val="18"/>
          <w:szCs w:val="18"/>
        </w:rPr>
      </w:pPr>
    </w:p>
    <w:p w:rsidR="0073361B" w:rsidRPr="00FF42CB" w:rsidRDefault="006559F1" w:rsidP="001E6A35">
      <w:pPr>
        <w:spacing w:line="242" w:lineRule="auto"/>
        <w:jc w:val="both"/>
        <w:rPr>
          <w:rFonts w:asciiTheme="minorHAnsi" w:hAnsiTheme="minorHAnsi" w:cs="Arial"/>
          <w:sz w:val="18"/>
          <w:szCs w:val="18"/>
        </w:rPr>
      </w:pPr>
      <w:r w:rsidRPr="00FF42CB">
        <w:rPr>
          <w:rFonts w:asciiTheme="minorHAnsi" w:hAnsiTheme="minorHAnsi" w:cs="Arial"/>
          <w:sz w:val="18"/>
          <w:szCs w:val="18"/>
        </w:rPr>
        <w:t>The Department of Correctional Services</w:t>
      </w:r>
      <w:r w:rsidR="0073361B" w:rsidRPr="00FF42CB">
        <w:rPr>
          <w:rFonts w:asciiTheme="minorHAnsi" w:hAnsiTheme="minorHAnsi" w:cs="Arial"/>
          <w:sz w:val="18"/>
          <w:szCs w:val="18"/>
        </w:rPr>
        <w:t xml:space="preserve"> is an Equal Opportunity Employer and the provision</w:t>
      </w:r>
      <w:r w:rsidR="008D3AD9" w:rsidRPr="00FF42CB">
        <w:rPr>
          <w:rFonts w:asciiTheme="minorHAnsi" w:hAnsiTheme="minorHAnsi" w:cs="Arial"/>
          <w:sz w:val="18"/>
          <w:szCs w:val="18"/>
        </w:rPr>
        <w:t>s</w:t>
      </w:r>
      <w:r w:rsidR="0073361B" w:rsidRPr="00FF42CB">
        <w:rPr>
          <w:rFonts w:asciiTheme="minorHAnsi" w:hAnsiTheme="minorHAnsi" w:cs="Arial"/>
          <w:sz w:val="18"/>
          <w:szCs w:val="18"/>
        </w:rPr>
        <w:t xml:space="preserve"> of the</w:t>
      </w:r>
      <w:r w:rsidR="008D3AD9" w:rsidRPr="00FF42CB">
        <w:rPr>
          <w:rFonts w:asciiTheme="minorHAnsi" w:hAnsiTheme="minorHAnsi" w:cs="Arial"/>
          <w:sz w:val="18"/>
          <w:szCs w:val="18"/>
        </w:rPr>
        <w:t xml:space="preserve"> Department’s </w:t>
      </w:r>
      <w:r w:rsidR="0073361B" w:rsidRPr="00FF42CB">
        <w:rPr>
          <w:rFonts w:asciiTheme="minorHAnsi" w:hAnsiTheme="minorHAnsi" w:cs="Arial"/>
          <w:sz w:val="18"/>
          <w:szCs w:val="18"/>
        </w:rPr>
        <w:t xml:space="preserve">Employment Equity </w:t>
      </w:r>
      <w:r w:rsidR="00222B52" w:rsidRPr="00FF42CB">
        <w:rPr>
          <w:rFonts w:asciiTheme="minorHAnsi" w:hAnsiTheme="minorHAnsi" w:cs="Arial"/>
          <w:sz w:val="18"/>
          <w:szCs w:val="18"/>
        </w:rPr>
        <w:t>Act</w:t>
      </w:r>
      <w:r w:rsidR="0073361B" w:rsidRPr="00FF42CB">
        <w:rPr>
          <w:rFonts w:asciiTheme="minorHAnsi" w:hAnsiTheme="minorHAnsi" w:cs="Arial"/>
          <w:sz w:val="18"/>
          <w:szCs w:val="18"/>
        </w:rPr>
        <w:t xml:space="preserve"> </w:t>
      </w:r>
      <w:r w:rsidR="00AB5C51" w:rsidRPr="00FF42CB">
        <w:rPr>
          <w:rFonts w:asciiTheme="minorHAnsi" w:hAnsiTheme="minorHAnsi" w:cs="Arial"/>
          <w:sz w:val="18"/>
          <w:szCs w:val="18"/>
        </w:rPr>
        <w:t>shall</w:t>
      </w:r>
      <w:r w:rsidR="0073361B" w:rsidRPr="00FF42CB">
        <w:rPr>
          <w:rFonts w:asciiTheme="minorHAnsi" w:hAnsiTheme="minorHAnsi" w:cs="Arial"/>
          <w:sz w:val="18"/>
          <w:szCs w:val="18"/>
        </w:rPr>
        <w:t xml:space="preserve"> be </w:t>
      </w:r>
      <w:r w:rsidR="00AB5C51" w:rsidRPr="00FF42CB">
        <w:rPr>
          <w:rFonts w:asciiTheme="minorHAnsi" w:hAnsiTheme="minorHAnsi" w:cs="Arial"/>
          <w:sz w:val="18"/>
          <w:szCs w:val="18"/>
        </w:rPr>
        <w:t xml:space="preserve">taken into consideration in the </w:t>
      </w:r>
      <w:r w:rsidR="008D3AD9" w:rsidRPr="00FF42CB">
        <w:rPr>
          <w:rFonts w:asciiTheme="minorHAnsi" w:hAnsiTheme="minorHAnsi" w:cs="Arial"/>
          <w:sz w:val="18"/>
          <w:szCs w:val="18"/>
        </w:rPr>
        <w:t xml:space="preserve">selection of candidates for </w:t>
      </w:r>
      <w:r w:rsidR="00AB5C51" w:rsidRPr="00FF42CB">
        <w:rPr>
          <w:rFonts w:asciiTheme="minorHAnsi" w:hAnsiTheme="minorHAnsi" w:cs="Arial"/>
          <w:sz w:val="18"/>
          <w:szCs w:val="18"/>
        </w:rPr>
        <w:t>enrolment into the learnership</w:t>
      </w:r>
      <w:r w:rsidR="000E1128" w:rsidRPr="00FF42CB">
        <w:rPr>
          <w:rFonts w:asciiTheme="minorHAnsi" w:hAnsiTheme="minorHAnsi" w:cs="Arial"/>
          <w:sz w:val="18"/>
          <w:szCs w:val="18"/>
        </w:rPr>
        <w:t>.</w:t>
      </w:r>
      <w:r w:rsidR="001E6A35" w:rsidRPr="00FF42CB">
        <w:rPr>
          <w:rFonts w:asciiTheme="minorHAnsi" w:hAnsiTheme="minorHAnsi" w:cs="Arial"/>
          <w:sz w:val="18"/>
          <w:szCs w:val="18"/>
        </w:rPr>
        <w:t xml:space="preserve"> </w:t>
      </w:r>
      <w:r w:rsidR="0073361B" w:rsidRPr="00FF42CB">
        <w:rPr>
          <w:rFonts w:asciiTheme="minorHAnsi" w:hAnsiTheme="minorHAnsi" w:cs="Arial"/>
          <w:sz w:val="18"/>
          <w:szCs w:val="18"/>
        </w:rPr>
        <w:t xml:space="preserve">Take note that correspondence </w:t>
      </w:r>
      <w:r w:rsidR="00007172" w:rsidRPr="00FF42CB">
        <w:rPr>
          <w:rFonts w:asciiTheme="minorHAnsi" w:hAnsiTheme="minorHAnsi" w:cs="Arial"/>
          <w:sz w:val="18"/>
          <w:szCs w:val="18"/>
        </w:rPr>
        <w:t>shal</w:t>
      </w:r>
      <w:r w:rsidR="0073361B" w:rsidRPr="00FF42CB">
        <w:rPr>
          <w:rFonts w:asciiTheme="minorHAnsi" w:hAnsiTheme="minorHAnsi" w:cs="Arial"/>
          <w:sz w:val="18"/>
          <w:szCs w:val="18"/>
        </w:rPr>
        <w:t xml:space="preserve">l only be limited to shortlisted candidates and thereafter </w:t>
      </w:r>
      <w:r w:rsidR="003E3C01" w:rsidRPr="00FF42CB">
        <w:rPr>
          <w:rFonts w:asciiTheme="minorHAnsi" w:hAnsiTheme="minorHAnsi" w:cs="Arial"/>
          <w:sz w:val="18"/>
          <w:szCs w:val="18"/>
        </w:rPr>
        <w:t xml:space="preserve">the </w:t>
      </w:r>
      <w:r w:rsidR="0073361B" w:rsidRPr="00FF42CB">
        <w:rPr>
          <w:rFonts w:asciiTheme="minorHAnsi" w:hAnsiTheme="minorHAnsi" w:cs="Arial"/>
          <w:sz w:val="18"/>
          <w:szCs w:val="18"/>
        </w:rPr>
        <w:t>successful candidates.</w:t>
      </w:r>
      <w:r w:rsidR="00242768" w:rsidRPr="00FF42CB">
        <w:rPr>
          <w:rFonts w:asciiTheme="minorHAnsi" w:hAnsiTheme="minorHAnsi" w:cs="Arial"/>
          <w:sz w:val="18"/>
          <w:szCs w:val="18"/>
        </w:rPr>
        <w:t xml:space="preserve"> </w:t>
      </w:r>
      <w:r w:rsidR="0073361B" w:rsidRPr="00FF42CB">
        <w:rPr>
          <w:rFonts w:asciiTheme="minorHAnsi" w:hAnsiTheme="minorHAnsi" w:cs="Arial"/>
          <w:sz w:val="18"/>
          <w:szCs w:val="18"/>
        </w:rPr>
        <w:t>Should</w:t>
      </w:r>
      <w:r w:rsidR="00222B52" w:rsidRPr="00FF42CB">
        <w:rPr>
          <w:rFonts w:asciiTheme="minorHAnsi" w:hAnsiTheme="minorHAnsi" w:cs="Arial"/>
          <w:sz w:val="18"/>
          <w:szCs w:val="18"/>
        </w:rPr>
        <w:t xml:space="preserve"> you not be contacted within </w:t>
      </w:r>
      <w:r w:rsidR="006513B8" w:rsidRPr="00FF42CB">
        <w:rPr>
          <w:rFonts w:asciiTheme="minorHAnsi" w:hAnsiTheme="minorHAnsi" w:cs="Arial"/>
          <w:sz w:val="18"/>
          <w:szCs w:val="18"/>
        </w:rPr>
        <w:t>[3]</w:t>
      </w:r>
      <w:r w:rsidR="0073361B" w:rsidRPr="00FF42CB">
        <w:rPr>
          <w:rFonts w:asciiTheme="minorHAnsi" w:hAnsiTheme="minorHAnsi" w:cs="Arial"/>
          <w:sz w:val="18"/>
          <w:szCs w:val="18"/>
        </w:rPr>
        <w:t xml:space="preserve"> months after the closing date of this advert</w:t>
      </w:r>
      <w:r w:rsidR="00007172" w:rsidRPr="00FF42CB">
        <w:rPr>
          <w:rFonts w:asciiTheme="minorHAnsi" w:hAnsiTheme="minorHAnsi" w:cs="Arial"/>
          <w:sz w:val="18"/>
          <w:szCs w:val="18"/>
        </w:rPr>
        <w:t>isement</w:t>
      </w:r>
      <w:r w:rsidR="0073361B" w:rsidRPr="00FF42CB">
        <w:rPr>
          <w:rFonts w:asciiTheme="minorHAnsi" w:hAnsiTheme="minorHAnsi" w:cs="Arial"/>
          <w:sz w:val="18"/>
          <w:szCs w:val="18"/>
        </w:rPr>
        <w:t xml:space="preserve">, regard your application </w:t>
      </w:r>
      <w:r w:rsidRPr="00FF42CB">
        <w:rPr>
          <w:rFonts w:asciiTheme="minorHAnsi" w:hAnsiTheme="minorHAnsi" w:cs="Arial"/>
          <w:sz w:val="18"/>
          <w:szCs w:val="18"/>
        </w:rPr>
        <w:t>as being</w:t>
      </w:r>
      <w:r w:rsidR="00705F3D" w:rsidRPr="00FF42CB">
        <w:rPr>
          <w:rFonts w:asciiTheme="minorHAnsi" w:hAnsiTheme="minorHAnsi" w:cs="Arial"/>
          <w:sz w:val="18"/>
          <w:szCs w:val="18"/>
        </w:rPr>
        <w:t xml:space="preserve"> unsuccessful</w:t>
      </w:r>
      <w:r w:rsidR="0073361B" w:rsidRPr="00FF42CB">
        <w:rPr>
          <w:rFonts w:asciiTheme="minorHAnsi" w:hAnsiTheme="minorHAnsi" w:cs="Arial"/>
          <w:sz w:val="18"/>
          <w:szCs w:val="18"/>
        </w:rPr>
        <w:t>.</w:t>
      </w:r>
    </w:p>
    <w:p w:rsidR="009B2EDA" w:rsidRPr="00FF42CB" w:rsidRDefault="009B2EDA" w:rsidP="001E6A35">
      <w:pPr>
        <w:spacing w:line="242" w:lineRule="auto"/>
        <w:jc w:val="both"/>
        <w:rPr>
          <w:rFonts w:asciiTheme="minorHAnsi" w:hAnsiTheme="minorHAnsi" w:cs="Arial"/>
          <w:sz w:val="18"/>
          <w:szCs w:val="18"/>
        </w:rPr>
      </w:pPr>
    </w:p>
    <w:sectPr w:rsidR="009B2EDA" w:rsidRPr="00FF42CB" w:rsidSect="001E6A35">
      <w:type w:val="continuous"/>
      <w:pgSz w:w="11907" w:h="16840" w:code="9"/>
      <w:pgMar w:top="907" w:right="907" w:bottom="851" w:left="907"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7277"/>
    <w:multiLevelType w:val="hybridMultilevel"/>
    <w:tmpl w:val="21504776"/>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1AC64F1B"/>
    <w:multiLevelType w:val="hybridMultilevel"/>
    <w:tmpl w:val="6038D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437339"/>
    <w:multiLevelType w:val="hybridMultilevel"/>
    <w:tmpl w:val="6986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6A3A63"/>
    <w:multiLevelType w:val="hybridMultilevel"/>
    <w:tmpl w:val="4880C7D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4418C2"/>
    <w:multiLevelType w:val="hybridMultilevel"/>
    <w:tmpl w:val="F7E6B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625D61"/>
    <w:multiLevelType w:val="hybridMultilevel"/>
    <w:tmpl w:val="260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C1DE7"/>
    <w:multiLevelType w:val="multilevel"/>
    <w:tmpl w:val="9AD09C9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9A92AD8"/>
    <w:multiLevelType w:val="hybridMultilevel"/>
    <w:tmpl w:val="0E96D25C"/>
    <w:lvl w:ilvl="0" w:tplc="A852BE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696343"/>
    <w:multiLevelType w:val="hybridMultilevel"/>
    <w:tmpl w:val="873EC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104E4"/>
    <w:multiLevelType w:val="hybridMultilevel"/>
    <w:tmpl w:val="BAC480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8"/>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5QunfLtgo+2HCHHO9QX72ZZDU920qqnpAUpBdA9Tm0fhnHa4t8aMHGAAPczchm6fmxS0t7ZpIw6brdwI6XiuA==" w:salt="MJFInfcXsBsRqCB5zYzLbw=="/>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44"/>
    <w:rsid w:val="00007172"/>
    <w:rsid w:val="000126ED"/>
    <w:rsid w:val="0001484D"/>
    <w:rsid w:val="000216B6"/>
    <w:rsid w:val="00026F9A"/>
    <w:rsid w:val="000372B9"/>
    <w:rsid w:val="0004452B"/>
    <w:rsid w:val="00053ED5"/>
    <w:rsid w:val="00074022"/>
    <w:rsid w:val="00074408"/>
    <w:rsid w:val="000871AF"/>
    <w:rsid w:val="000A4FAD"/>
    <w:rsid w:val="000D07E7"/>
    <w:rsid w:val="000D3F57"/>
    <w:rsid w:val="000D77AE"/>
    <w:rsid w:val="000E1128"/>
    <w:rsid w:val="000E17F9"/>
    <w:rsid w:val="000F5E6F"/>
    <w:rsid w:val="0010167A"/>
    <w:rsid w:val="0016104F"/>
    <w:rsid w:val="001926C1"/>
    <w:rsid w:val="00196AC0"/>
    <w:rsid w:val="001A00CD"/>
    <w:rsid w:val="001A1C93"/>
    <w:rsid w:val="001A34F8"/>
    <w:rsid w:val="001A6463"/>
    <w:rsid w:val="001B200C"/>
    <w:rsid w:val="001B7083"/>
    <w:rsid w:val="001C049C"/>
    <w:rsid w:val="001C1A50"/>
    <w:rsid w:val="001D7DBB"/>
    <w:rsid w:val="001E6A35"/>
    <w:rsid w:val="00206BAF"/>
    <w:rsid w:val="00207EEB"/>
    <w:rsid w:val="002147E4"/>
    <w:rsid w:val="00222B52"/>
    <w:rsid w:val="00231119"/>
    <w:rsid w:val="00240924"/>
    <w:rsid w:val="00242768"/>
    <w:rsid w:val="002708C3"/>
    <w:rsid w:val="002927EB"/>
    <w:rsid w:val="0029392E"/>
    <w:rsid w:val="002A40DD"/>
    <w:rsid w:val="002B289B"/>
    <w:rsid w:val="002D40DE"/>
    <w:rsid w:val="002D5628"/>
    <w:rsid w:val="002E16F9"/>
    <w:rsid w:val="002E2131"/>
    <w:rsid w:val="002E4969"/>
    <w:rsid w:val="00315B71"/>
    <w:rsid w:val="00325142"/>
    <w:rsid w:val="00352849"/>
    <w:rsid w:val="00365FDF"/>
    <w:rsid w:val="003714B9"/>
    <w:rsid w:val="00387A0D"/>
    <w:rsid w:val="003935BB"/>
    <w:rsid w:val="00396AAB"/>
    <w:rsid w:val="003B1E04"/>
    <w:rsid w:val="003E2CF5"/>
    <w:rsid w:val="003E3C01"/>
    <w:rsid w:val="003E7EBA"/>
    <w:rsid w:val="003F1075"/>
    <w:rsid w:val="00410A51"/>
    <w:rsid w:val="00411131"/>
    <w:rsid w:val="00422402"/>
    <w:rsid w:val="00494A0F"/>
    <w:rsid w:val="004A6C50"/>
    <w:rsid w:val="004B0BDF"/>
    <w:rsid w:val="004B1B89"/>
    <w:rsid w:val="004E3D1D"/>
    <w:rsid w:val="004F0D6C"/>
    <w:rsid w:val="00505721"/>
    <w:rsid w:val="00517E9F"/>
    <w:rsid w:val="0052773A"/>
    <w:rsid w:val="00532D8C"/>
    <w:rsid w:val="00537EE3"/>
    <w:rsid w:val="00543F0D"/>
    <w:rsid w:val="00547180"/>
    <w:rsid w:val="005476F4"/>
    <w:rsid w:val="0055122D"/>
    <w:rsid w:val="0057492B"/>
    <w:rsid w:val="005C14CA"/>
    <w:rsid w:val="005C1E06"/>
    <w:rsid w:val="005D3EEA"/>
    <w:rsid w:val="005E4DB2"/>
    <w:rsid w:val="005E7AC2"/>
    <w:rsid w:val="005F4DFA"/>
    <w:rsid w:val="005F4FCD"/>
    <w:rsid w:val="00600F9F"/>
    <w:rsid w:val="00605956"/>
    <w:rsid w:val="0060783E"/>
    <w:rsid w:val="0062133C"/>
    <w:rsid w:val="006249E4"/>
    <w:rsid w:val="00631CE3"/>
    <w:rsid w:val="006501B7"/>
    <w:rsid w:val="006513B8"/>
    <w:rsid w:val="006559F1"/>
    <w:rsid w:val="00661F8F"/>
    <w:rsid w:val="006653EC"/>
    <w:rsid w:val="00667C58"/>
    <w:rsid w:val="006806F9"/>
    <w:rsid w:val="0068640F"/>
    <w:rsid w:val="00690F19"/>
    <w:rsid w:val="006F2E3D"/>
    <w:rsid w:val="00701C68"/>
    <w:rsid w:val="00705F3D"/>
    <w:rsid w:val="007075B5"/>
    <w:rsid w:val="0072722E"/>
    <w:rsid w:val="0073361B"/>
    <w:rsid w:val="007359F2"/>
    <w:rsid w:val="00742997"/>
    <w:rsid w:val="0075336D"/>
    <w:rsid w:val="00773B8D"/>
    <w:rsid w:val="00774531"/>
    <w:rsid w:val="007A2646"/>
    <w:rsid w:val="007A4304"/>
    <w:rsid w:val="007A7F21"/>
    <w:rsid w:val="007B2AD2"/>
    <w:rsid w:val="007C026E"/>
    <w:rsid w:val="007D7C26"/>
    <w:rsid w:val="00806D56"/>
    <w:rsid w:val="0081231E"/>
    <w:rsid w:val="00815158"/>
    <w:rsid w:val="008375F2"/>
    <w:rsid w:val="00877C03"/>
    <w:rsid w:val="008875C1"/>
    <w:rsid w:val="00890F57"/>
    <w:rsid w:val="00893697"/>
    <w:rsid w:val="008A2813"/>
    <w:rsid w:val="008A4C46"/>
    <w:rsid w:val="008D3AD9"/>
    <w:rsid w:val="00902C37"/>
    <w:rsid w:val="009033CE"/>
    <w:rsid w:val="00912C72"/>
    <w:rsid w:val="00926486"/>
    <w:rsid w:val="00926DA9"/>
    <w:rsid w:val="00933877"/>
    <w:rsid w:val="00937DB1"/>
    <w:rsid w:val="009569B2"/>
    <w:rsid w:val="009712E7"/>
    <w:rsid w:val="00977C5C"/>
    <w:rsid w:val="00985C22"/>
    <w:rsid w:val="00993864"/>
    <w:rsid w:val="009939C7"/>
    <w:rsid w:val="009B29B7"/>
    <w:rsid w:val="009B2EDA"/>
    <w:rsid w:val="009D6997"/>
    <w:rsid w:val="009E30DB"/>
    <w:rsid w:val="009E546D"/>
    <w:rsid w:val="00A12F6D"/>
    <w:rsid w:val="00A22CE1"/>
    <w:rsid w:val="00A241B1"/>
    <w:rsid w:val="00A26ACE"/>
    <w:rsid w:val="00A333DB"/>
    <w:rsid w:val="00A35885"/>
    <w:rsid w:val="00A6593D"/>
    <w:rsid w:val="00A65FC3"/>
    <w:rsid w:val="00A731DB"/>
    <w:rsid w:val="00A73A6F"/>
    <w:rsid w:val="00A73DEA"/>
    <w:rsid w:val="00A84295"/>
    <w:rsid w:val="00AA4C66"/>
    <w:rsid w:val="00AB5C51"/>
    <w:rsid w:val="00AC403A"/>
    <w:rsid w:val="00AC40B6"/>
    <w:rsid w:val="00AD286B"/>
    <w:rsid w:val="00B10D7B"/>
    <w:rsid w:val="00B275E8"/>
    <w:rsid w:val="00B407A1"/>
    <w:rsid w:val="00B413D6"/>
    <w:rsid w:val="00B463E6"/>
    <w:rsid w:val="00B6286D"/>
    <w:rsid w:val="00B6374F"/>
    <w:rsid w:val="00B81530"/>
    <w:rsid w:val="00B83CDC"/>
    <w:rsid w:val="00B97959"/>
    <w:rsid w:val="00B97DBA"/>
    <w:rsid w:val="00BB20C9"/>
    <w:rsid w:val="00BC7960"/>
    <w:rsid w:val="00BD55A3"/>
    <w:rsid w:val="00BF4806"/>
    <w:rsid w:val="00BF6430"/>
    <w:rsid w:val="00C27D9F"/>
    <w:rsid w:val="00C3647F"/>
    <w:rsid w:val="00C563E2"/>
    <w:rsid w:val="00C57330"/>
    <w:rsid w:val="00C67255"/>
    <w:rsid w:val="00C76D0D"/>
    <w:rsid w:val="00C87BB5"/>
    <w:rsid w:val="00CB1B9C"/>
    <w:rsid w:val="00CB6037"/>
    <w:rsid w:val="00CB62E4"/>
    <w:rsid w:val="00CD3A83"/>
    <w:rsid w:val="00CF6D22"/>
    <w:rsid w:val="00D0161A"/>
    <w:rsid w:val="00D060ED"/>
    <w:rsid w:val="00D414B6"/>
    <w:rsid w:val="00D442A4"/>
    <w:rsid w:val="00D52203"/>
    <w:rsid w:val="00D55D96"/>
    <w:rsid w:val="00D7566B"/>
    <w:rsid w:val="00D77B1E"/>
    <w:rsid w:val="00D91FC1"/>
    <w:rsid w:val="00D96481"/>
    <w:rsid w:val="00DC3157"/>
    <w:rsid w:val="00DD0690"/>
    <w:rsid w:val="00DD3C45"/>
    <w:rsid w:val="00DD437A"/>
    <w:rsid w:val="00DD4AB5"/>
    <w:rsid w:val="00DD5792"/>
    <w:rsid w:val="00DE3A63"/>
    <w:rsid w:val="00DF29A1"/>
    <w:rsid w:val="00E35281"/>
    <w:rsid w:val="00E36687"/>
    <w:rsid w:val="00E37272"/>
    <w:rsid w:val="00E37F84"/>
    <w:rsid w:val="00E435CE"/>
    <w:rsid w:val="00E5525C"/>
    <w:rsid w:val="00E66E22"/>
    <w:rsid w:val="00E71B62"/>
    <w:rsid w:val="00EA66DE"/>
    <w:rsid w:val="00EB427C"/>
    <w:rsid w:val="00EC08AF"/>
    <w:rsid w:val="00EC0B78"/>
    <w:rsid w:val="00EC2334"/>
    <w:rsid w:val="00EC2A9C"/>
    <w:rsid w:val="00EC3ACC"/>
    <w:rsid w:val="00ED6875"/>
    <w:rsid w:val="00ED7169"/>
    <w:rsid w:val="00EF337D"/>
    <w:rsid w:val="00F13A00"/>
    <w:rsid w:val="00F20F59"/>
    <w:rsid w:val="00F213BB"/>
    <w:rsid w:val="00F32C44"/>
    <w:rsid w:val="00F33A8D"/>
    <w:rsid w:val="00F6443C"/>
    <w:rsid w:val="00F673D9"/>
    <w:rsid w:val="00F77B6A"/>
    <w:rsid w:val="00F9647F"/>
    <w:rsid w:val="00F973BA"/>
    <w:rsid w:val="00FA2E63"/>
    <w:rsid w:val="00FD660C"/>
    <w:rsid w:val="00FE7113"/>
    <w:rsid w:val="00FF42CB"/>
    <w:rsid w:val="00FF74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3B167-D1D0-4EAF-BED3-91F16483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4AB5"/>
    <w:rPr>
      <w:color w:val="0000FF"/>
      <w:u w:val="single"/>
    </w:rPr>
  </w:style>
  <w:style w:type="paragraph" w:styleId="BalloonText">
    <w:name w:val="Balloon Text"/>
    <w:basedOn w:val="Normal"/>
    <w:link w:val="BalloonTextChar"/>
    <w:rsid w:val="009569B2"/>
    <w:rPr>
      <w:rFonts w:ascii="Tahoma" w:hAnsi="Tahoma" w:cs="Tahoma"/>
      <w:sz w:val="16"/>
      <w:szCs w:val="16"/>
    </w:rPr>
  </w:style>
  <w:style w:type="character" w:customStyle="1" w:styleId="BalloonTextChar">
    <w:name w:val="Balloon Text Char"/>
    <w:basedOn w:val="DefaultParagraphFont"/>
    <w:link w:val="BalloonText"/>
    <w:rsid w:val="009569B2"/>
    <w:rPr>
      <w:rFonts w:ascii="Tahoma" w:hAnsi="Tahoma" w:cs="Tahoma"/>
      <w:sz w:val="16"/>
      <w:szCs w:val="16"/>
    </w:rPr>
  </w:style>
  <w:style w:type="character" w:styleId="CommentReference">
    <w:name w:val="annotation reference"/>
    <w:basedOn w:val="DefaultParagraphFont"/>
    <w:rsid w:val="00B463E6"/>
    <w:rPr>
      <w:sz w:val="16"/>
      <w:szCs w:val="16"/>
    </w:rPr>
  </w:style>
  <w:style w:type="paragraph" w:styleId="CommentText">
    <w:name w:val="annotation text"/>
    <w:basedOn w:val="Normal"/>
    <w:link w:val="CommentTextChar"/>
    <w:rsid w:val="00B463E6"/>
    <w:rPr>
      <w:sz w:val="20"/>
      <w:szCs w:val="20"/>
    </w:rPr>
  </w:style>
  <w:style w:type="character" w:customStyle="1" w:styleId="CommentTextChar">
    <w:name w:val="Comment Text Char"/>
    <w:basedOn w:val="DefaultParagraphFont"/>
    <w:link w:val="CommentText"/>
    <w:rsid w:val="00B463E6"/>
  </w:style>
  <w:style w:type="paragraph" w:styleId="CommentSubject">
    <w:name w:val="annotation subject"/>
    <w:basedOn w:val="CommentText"/>
    <w:next w:val="CommentText"/>
    <w:link w:val="CommentSubjectChar"/>
    <w:rsid w:val="00B463E6"/>
    <w:rPr>
      <w:b/>
      <w:bCs/>
    </w:rPr>
  </w:style>
  <w:style w:type="character" w:customStyle="1" w:styleId="CommentSubjectChar">
    <w:name w:val="Comment Subject Char"/>
    <w:basedOn w:val="CommentTextChar"/>
    <w:link w:val="CommentSubject"/>
    <w:rsid w:val="00B463E6"/>
    <w:rPr>
      <w:b/>
      <w:bCs/>
    </w:rPr>
  </w:style>
  <w:style w:type="paragraph" w:styleId="Revision">
    <w:name w:val="Revision"/>
    <w:hidden/>
    <w:uiPriority w:val="99"/>
    <w:semiHidden/>
    <w:rsid w:val="00B463E6"/>
    <w:rPr>
      <w:sz w:val="24"/>
      <w:szCs w:val="24"/>
    </w:rPr>
  </w:style>
  <w:style w:type="paragraph" w:styleId="ListParagraph">
    <w:name w:val="List Paragraph"/>
    <w:basedOn w:val="Normal"/>
    <w:uiPriority w:val="34"/>
    <w:qFormat/>
    <w:rsid w:val="003E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5725-260C-44F1-9F9C-B68BDAB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1332</Words>
  <Characters>7597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Correctional Services Learnership:</vt:lpstr>
    </vt:vector>
  </TitlesOfParts>
  <Company>dcs</Company>
  <LinksUpToDate>false</LinksUpToDate>
  <CharactersWithSpaces>8912</CharactersWithSpaces>
  <SharedDoc>false</SharedDoc>
  <HLinks>
    <vt:vector size="6" baseType="variant">
      <vt:variant>
        <vt:i4>7864381</vt:i4>
      </vt:variant>
      <vt:variant>
        <vt:i4>0</vt:i4>
      </vt:variant>
      <vt:variant>
        <vt:i4>0</vt:i4>
      </vt:variant>
      <vt:variant>
        <vt:i4>5</vt:i4>
      </vt:variant>
      <vt:variant>
        <vt:lpwstr>http://www.dcs.gov.za/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Services Learnership:</dc:title>
  <dc:creator>teresab</dc:creator>
  <cp:lastModifiedBy>Tiyani Baloyi</cp:lastModifiedBy>
  <cp:revision>28</cp:revision>
  <cp:lastPrinted>2012-12-03T12:15:00Z</cp:lastPrinted>
  <dcterms:created xsi:type="dcterms:W3CDTF">2019-04-29T07:52:00Z</dcterms:created>
  <dcterms:modified xsi:type="dcterms:W3CDTF">2019-05-06T06:56:00Z</dcterms:modified>
</cp:coreProperties>
</file>