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69" w:rsidRPr="001B7569" w:rsidRDefault="001B7569" w:rsidP="001B7569">
      <w:pPr>
        <w:rPr>
          <w:rFonts w:ascii="Times" w:eastAsia="Times New Roman" w:hAnsi="Times" w:cs="Times New Roman"/>
          <w:sz w:val="20"/>
          <w:szCs w:val="20"/>
          <w:lang w:val="en-GB"/>
        </w:rPr>
      </w:pPr>
      <w:r w:rsidRPr="001B7569">
        <w:rPr>
          <w:rFonts w:ascii="Arial" w:eastAsia="Times New Roman" w:hAnsi="Arial" w:cs="Arial"/>
          <w:color w:val="222222"/>
          <w:shd w:val="clear" w:color="auto" w:fill="FFFFFF"/>
          <w:lang w:val="en-GB"/>
        </w:rPr>
        <w:t>DCS Media Update</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27 April 2020</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 xml:space="preserve">The number of COVID-19 confirmed cases in Correctional Services has increased by ten (10) officials and an additional inmate at </w:t>
      </w:r>
      <w:proofErr w:type="spellStart"/>
      <w:r w:rsidRPr="001B7569">
        <w:rPr>
          <w:rFonts w:ascii="Arial" w:eastAsia="Times New Roman" w:hAnsi="Arial" w:cs="Arial"/>
          <w:color w:val="222222"/>
          <w:shd w:val="clear" w:color="auto" w:fill="FFFFFF"/>
          <w:lang w:val="en-GB"/>
        </w:rPr>
        <w:t>Kgosi</w:t>
      </w:r>
      <w:proofErr w:type="spellEnd"/>
      <w:r w:rsidRPr="001B7569">
        <w:rPr>
          <w:rFonts w:ascii="Arial" w:eastAsia="Times New Roman" w:hAnsi="Arial" w:cs="Arial"/>
          <w:color w:val="222222"/>
          <w:shd w:val="clear" w:color="auto" w:fill="FFFFFF"/>
          <w:lang w:val="en-GB"/>
        </w:rPr>
        <w:t xml:space="preserve"> </w:t>
      </w:r>
      <w:proofErr w:type="spellStart"/>
      <w:r w:rsidRPr="001B7569">
        <w:rPr>
          <w:rFonts w:ascii="Arial" w:eastAsia="Times New Roman" w:hAnsi="Arial" w:cs="Arial"/>
          <w:color w:val="222222"/>
          <w:shd w:val="clear" w:color="auto" w:fill="FFFFFF"/>
          <w:lang w:val="en-GB"/>
        </w:rPr>
        <w:t>Mampuru</w:t>
      </w:r>
      <w:proofErr w:type="spellEnd"/>
      <w:r w:rsidRPr="001B7569">
        <w:rPr>
          <w:rFonts w:ascii="Arial" w:eastAsia="Times New Roman" w:hAnsi="Arial" w:cs="Arial"/>
          <w:color w:val="222222"/>
          <w:shd w:val="clear" w:color="auto" w:fill="FFFFFF"/>
          <w:lang w:val="en-GB"/>
        </w:rPr>
        <w:t xml:space="preserve"> II in Tshwane, taking the total number of cases to 129. </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The total breakdown is as follows</w:t>
      </w:r>
      <w:proofErr w:type="gramStart"/>
      <w:r w:rsidRPr="001B7569">
        <w:rPr>
          <w:rFonts w:ascii="Arial" w:eastAsia="Times New Roman" w:hAnsi="Arial" w:cs="Arial"/>
          <w:color w:val="222222"/>
          <w:shd w:val="clear" w:color="auto" w:fill="FFFFFF"/>
          <w:lang w:val="en-GB"/>
        </w:rPr>
        <w:t>:-</w:t>
      </w:r>
      <w:proofErr w:type="gramEnd"/>
      <w:r w:rsidRPr="001B7569">
        <w:rPr>
          <w:rFonts w:ascii="Arial" w:eastAsia="Times New Roman" w:hAnsi="Arial" w:cs="Arial"/>
          <w:color w:val="222222"/>
          <w:shd w:val="clear" w:color="auto" w:fill="FFFFFF"/>
          <w:lang w:val="en-GB"/>
        </w:rPr>
        <w:t> </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Eastern Cape</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- 35</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Inmates - 56 </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One recovery </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Western Cape </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- 31</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Inmates - 1</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Limpopo </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- 2</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Inmates - 0</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One recovery </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Gauteng </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- 1</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Inmates - 2</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Head Office</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- 1</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Containment and treating is underway in the Western Cape as positive cases continue to increase.</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The breakdown for Western Cape is as follows:</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Western Cape - 32</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Worcester </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- 8</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Inmates - 1</w:t>
      </w:r>
      <w:r w:rsidRPr="001B7569">
        <w:rPr>
          <w:rFonts w:ascii="Arial" w:eastAsia="Times New Roman" w:hAnsi="Arial" w:cs="Arial"/>
          <w:color w:val="222222"/>
          <w:lang w:val="en-GB"/>
        </w:rPr>
        <w:br/>
      </w:r>
      <w:r w:rsidRPr="001B7569">
        <w:rPr>
          <w:rFonts w:ascii="Arial" w:eastAsia="Times New Roman" w:hAnsi="Arial" w:cs="Arial"/>
          <w:color w:val="222222"/>
          <w:lang w:val="en-GB"/>
        </w:rPr>
        <w:br/>
      </w:r>
      <w:proofErr w:type="spellStart"/>
      <w:r w:rsidRPr="001B7569">
        <w:rPr>
          <w:rFonts w:ascii="Arial" w:eastAsia="Times New Roman" w:hAnsi="Arial" w:cs="Arial"/>
          <w:color w:val="222222"/>
          <w:shd w:val="clear" w:color="auto" w:fill="FFFFFF"/>
          <w:lang w:val="en-GB"/>
        </w:rPr>
        <w:t>Warmbokkeveld</w:t>
      </w:r>
      <w:proofErr w:type="spellEnd"/>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Officials - 23</w:t>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Inmates - 0</w:t>
      </w:r>
      <w:r w:rsidRPr="001B7569">
        <w:rPr>
          <w:rFonts w:ascii="Arial" w:eastAsia="Times New Roman" w:hAnsi="Arial" w:cs="Arial"/>
          <w:color w:val="222222"/>
          <w:lang w:val="en-GB"/>
        </w:rPr>
        <w:br/>
      </w:r>
      <w:r w:rsidRPr="001B7569">
        <w:rPr>
          <w:rFonts w:ascii="Arial" w:eastAsia="Times New Roman" w:hAnsi="Arial" w:cs="Arial"/>
          <w:color w:val="222222"/>
          <w:lang w:val="en-GB"/>
        </w:rPr>
        <w:br/>
      </w:r>
      <w:proofErr w:type="spellStart"/>
      <w:r w:rsidRPr="001B7569">
        <w:rPr>
          <w:rFonts w:ascii="Arial" w:eastAsia="Times New Roman" w:hAnsi="Arial" w:cs="Arial"/>
          <w:color w:val="222222"/>
          <w:shd w:val="clear" w:color="auto" w:fill="FFFFFF"/>
          <w:lang w:val="en-GB"/>
        </w:rPr>
        <w:t>Kgosi</w:t>
      </w:r>
      <w:proofErr w:type="spellEnd"/>
      <w:r w:rsidRPr="001B7569">
        <w:rPr>
          <w:rFonts w:ascii="Arial" w:eastAsia="Times New Roman" w:hAnsi="Arial" w:cs="Arial"/>
          <w:color w:val="222222"/>
          <w:shd w:val="clear" w:color="auto" w:fill="FFFFFF"/>
          <w:lang w:val="en-GB"/>
        </w:rPr>
        <w:t xml:space="preserve"> </w:t>
      </w:r>
      <w:proofErr w:type="spellStart"/>
      <w:r w:rsidRPr="001B7569">
        <w:rPr>
          <w:rFonts w:ascii="Arial" w:eastAsia="Times New Roman" w:hAnsi="Arial" w:cs="Arial"/>
          <w:color w:val="222222"/>
          <w:shd w:val="clear" w:color="auto" w:fill="FFFFFF"/>
          <w:lang w:val="en-GB"/>
        </w:rPr>
        <w:t>Mampuru</w:t>
      </w:r>
      <w:proofErr w:type="spellEnd"/>
      <w:r w:rsidRPr="001B7569">
        <w:rPr>
          <w:rFonts w:ascii="Arial" w:eastAsia="Times New Roman" w:hAnsi="Arial" w:cs="Arial"/>
          <w:color w:val="222222"/>
          <w:shd w:val="clear" w:color="auto" w:fill="FFFFFF"/>
          <w:lang w:val="en-GB"/>
        </w:rPr>
        <w:t xml:space="preserve"> II is being monitored closely as positive cases involving Remand Detainees are now at two. Mass screening and testing has assisted to this effect as the spread can now be contained and prevented from spreading to other sections. Positive cases for officials in the </w:t>
      </w:r>
      <w:proofErr w:type="spellStart"/>
      <w:r w:rsidRPr="001B7569">
        <w:rPr>
          <w:rFonts w:ascii="Arial" w:eastAsia="Times New Roman" w:hAnsi="Arial" w:cs="Arial"/>
          <w:color w:val="222222"/>
          <w:shd w:val="clear" w:color="auto" w:fill="FFFFFF"/>
          <w:lang w:val="en-GB"/>
        </w:rPr>
        <w:t>The</w:t>
      </w:r>
      <w:proofErr w:type="spellEnd"/>
      <w:r w:rsidRPr="001B7569">
        <w:rPr>
          <w:rFonts w:ascii="Arial" w:eastAsia="Times New Roman" w:hAnsi="Arial" w:cs="Arial"/>
          <w:color w:val="222222"/>
          <w:shd w:val="clear" w:color="auto" w:fill="FFFFFF"/>
          <w:lang w:val="en-GB"/>
        </w:rPr>
        <w:t xml:space="preserve"> Eastern Cape are now at 35. </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lastRenderedPageBreak/>
        <w:t>Ends.</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Issued by: Department of Correctional Services</w:t>
      </w:r>
      <w:r w:rsidRPr="001B7569">
        <w:rPr>
          <w:rFonts w:ascii="Arial" w:eastAsia="Times New Roman" w:hAnsi="Arial" w:cs="Arial"/>
          <w:color w:val="222222"/>
          <w:lang w:val="en-GB"/>
        </w:rPr>
        <w:br/>
      </w:r>
      <w:r w:rsidRPr="001B7569">
        <w:rPr>
          <w:rFonts w:ascii="Arial" w:eastAsia="Times New Roman" w:hAnsi="Arial" w:cs="Arial"/>
          <w:color w:val="222222"/>
          <w:lang w:val="en-GB"/>
        </w:rPr>
        <w:br/>
      </w:r>
      <w:r w:rsidRPr="001B7569">
        <w:rPr>
          <w:rFonts w:ascii="Arial" w:eastAsia="Times New Roman" w:hAnsi="Arial" w:cs="Arial"/>
          <w:color w:val="222222"/>
          <w:shd w:val="clear" w:color="auto" w:fill="FFFFFF"/>
          <w:lang w:val="en-GB"/>
        </w:rPr>
        <w:t xml:space="preserve">Enquiries, </w:t>
      </w:r>
      <w:proofErr w:type="spellStart"/>
      <w:r w:rsidRPr="001B7569">
        <w:rPr>
          <w:rFonts w:ascii="Arial" w:eastAsia="Times New Roman" w:hAnsi="Arial" w:cs="Arial"/>
          <w:color w:val="222222"/>
          <w:shd w:val="clear" w:color="auto" w:fill="FFFFFF"/>
          <w:lang w:val="en-GB"/>
        </w:rPr>
        <w:t>Singabakho</w:t>
      </w:r>
      <w:proofErr w:type="spellEnd"/>
      <w:r w:rsidRPr="001B7569">
        <w:rPr>
          <w:rFonts w:ascii="Arial" w:eastAsia="Times New Roman" w:hAnsi="Arial" w:cs="Arial"/>
          <w:color w:val="222222"/>
          <w:shd w:val="clear" w:color="auto" w:fill="FFFFFF"/>
          <w:lang w:val="en-GB"/>
        </w:rPr>
        <w:t xml:space="preserve"> </w:t>
      </w:r>
      <w:proofErr w:type="spellStart"/>
      <w:r w:rsidRPr="001B7569">
        <w:rPr>
          <w:rFonts w:ascii="Arial" w:eastAsia="Times New Roman" w:hAnsi="Arial" w:cs="Arial"/>
          <w:color w:val="222222"/>
          <w:shd w:val="clear" w:color="auto" w:fill="FFFFFF"/>
          <w:lang w:val="en-GB"/>
        </w:rPr>
        <w:t>Nxumalo</w:t>
      </w:r>
      <w:proofErr w:type="spellEnd"/>
      <w:r w:rsidRPr="001B7569">
        <w:rPr>
          <w:rFonts w:ascii="Arial" w:eastAsia="Times New Roman" w:hAnsi="Arial" w:cs="Arial"/>
          <w:color w:val="222222"/>
          <w:shd w:val="clear" w:color="auto" w:fill="FFFFFF"/>
          <w:lang w:val="en-GB"/>
        </w:rPr>
        <w:t xml:space="preserve"> on 079 523 5794</w:t>
      </w: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69"/>
    <w:rsid w:val="000042C4"/>
    <w:rsid w:val="001B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1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2020-04-27T15:38:00Z</dcterms:created>
  <dcterms:modified xsi:type="dcterms:W3CDTF">2020-04-27T15:38:00Z</dcterms:modified>
</cp:coreProperties>
</file>