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B0" w:rsidRPr="00B03EB0" w:rsidRDefault="00B03EB0" w:rsidP="00B03EB0">
      <w:pPr>
        <w:rPr>
          <w:rFonts w:ascii="Times" w:eastAsia="Times New Roman" w:hAnsi="Times" w:cs="Times New Roman"/>
          <w:sz w:val="20"/>
          <w:szCs w:val="20"/>
          <w:lang w:val="en-GB"/>
        </w:rPr>
      </w:pPr>
      <w:r w:rsidRPr="00B03EB0">
        <w:rPr>
          <w:rFonts w:ascii="Arial" w:eastAsia="Times New Roman" w:hAnsi="Arial" w:cs="Arial"/>
          <w:color w:val="222222"/>
          <w:shd w:val="clear" w:color="auto" w:fill="FFFFFF"/>
          <w:lang w:val="en-GB"/>
        </w:rPr>
        <w:t>DCS Media Update</w:t>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28 April 2020</w:t>
      </w:r>
      <w:r w:rsidRPr="00B03EB0">
        <w:rPr>
          <w:rFonts w:ascii="Arial" w:eastAsia="Times New Roman" w:hAnsi="Arial" w:cs="Arial"/>
          <w:color w:val="222222"/>
          <w:lang w:val="en-GB"/>
        </w:rPr>
        <w:br/>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Mass screening and testing has been pivotal for the Department of Correctional Services (DCS) as it enables the gauging of the actual spread of COVID-19 which leads to immediate containment and treatment of those testing positive.</w:t>
      </w:r>
      <w:r w:rsidRPr="00B03EB0">
        <w:rPr>
          <w:rFonts w:ascii="Arial" w:eastAsia="Times New Roman" w:hAnsi="Arial" w:cs="Arial"/>
          <w:color w:val="222222"/>
          <w:lang w:val="en-GB"/>
        </w:rPr>
        <w:br/>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The patterns are now changing as the Western Cape and Gauteng are registering new cases lately. </w:t>
      </w:r>
      <w:r w:rsidRPr="00B03EB0">
        <w:rPr>
          <w:rFonts w:ascii="Arial" w:eastAsia="Times New Roman" w:hAnsi="Arial" w:cs="Arial"/>
          <w:color w:val="222222"/>
          <w:lang w:val="en-GB"/>
        </w:rPr>
        <w:br/>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 xml:space="preserve">The new positive cases for COVID-19 increased by nine (9), and they relate to five (5) remand detainees at </w:t>
      </w:r>
      <w:proofErr w:type="spellStart"/>
      <w:r w:rsidRPr="00B03EB0">
        <w:rPr>
          <w:rFonts w:ascii="Arial" w:eastAsia="Times New Roman" w:hAnsi="Arial" w:cs="Arial"/>
          <w:color w:val="222222"/>
          <w:shd w:val="clear" w:color="auto" w:fill="FFFFFF"/>
          <w:lang w:val="en-GB"/>
        </w:rPr>
        <w:t>Kgosi</w:t>
      </w:r>
      <w:proofErr w:type="spellEnd"/>
      <w:r w:rsidRPr="00B03EB0">
        <w:rPr>
          <w:rFonts w:ascii="Arial" w:eastAsia="Times New Roman" w:hAnsi="Arial" w:cs="Arial"/>
          <w:color w:val="222222"/>
          <w:shd w:val="clear" w:color="auto" w:fill="FFFFFF"/>
          <w:lang w:val="en-GB"/>
        </w:rPr>
        <w:t xml:space="preserve"> </w:t>
      </w:r>
      <w:proofErr w:type="spellStart"/>
      <w:r w:rsidRPr="00B03EB0">
        <w:rPr>
          <w:rFonts w:ascii="Arial" w:eastAsia="Times New Roman" w:hAnsi="Arial" w:cs="Arial"/>
          <w:color w:val="222222"/>
          <w:shd w:val="clear" w:color="auto" w:fill="FFFFFF"/>
          <w:lang w:val="en-GB"/>
        </w:rPr>
        <w:t>Mampuru</w:t>
      </w:r>
      <w:proofErr w:type="spellEnd"/>
      <w:r w:rsidRPr="00B03EB0">
        <w:rPr>
          <w:rFonts w:ascii="Arial" w:eastAsia="Times New Roman" w:hAnsi="Arial" w:cs="Arial"/>
          <w:color w:val="222222"/>
          <w:shd w:val="clear" w:color="auto" w:fill="FFFFFF"/>
          <w:lang w:val="en-GB"/>
        </w:rPr>
        <w:t xml:space="preserve"> II and four (4) officials from the Western Cape.</w:t>
      </w:r>
      <w:r w:rsidRPr="00B03EB0">
        <w:rPr>
          <w:rFonts w:ascii="Arial" w:eastAsia="Times New Roman" w:hAnsi="Arial" w:cs="Arial"/>
          <w:color w:val="222222"/>
          <w:lang w:val="en-GB"/>
        </w:rPr>
        <w:br/>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One of the officials who tested positive in the Western Cape passed on last night and an investigation by the Department of Health is underway to determine the cause of death.</w:t>
      </w:r>
      <w:r w:rsidRPr="00B03EB0">
        <w:rPr>
          <w:rFonts w:ascii="Arial" w:eastAsia="Times New Roman" w:hAnsi="Arial" w:cs="Arial"/>
          <w:color w:val="222222"/>
          <w:lang w:val="en-GB"/>
        </w:rPr>
        <w:br/>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Correctional Services is now standing at 138 positive case(s), wherein three officials have recovered.</w:t>
      </w:r>
      <w:r w:rsidRPr="00B03EB0">
        <w:rPr>
          <w:rFonts w:ascii="Arial" w:eastAsia="Times New Roman" w:hAnsi="Arial" w:cs="Arial"/>
          <w:color w:val="222222"/>
          <w:lang w:val="en-GB"/>
        </w:rPr>
        <w:br/>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The total breakdown is as follows</w:t>
      </w:r>
      <w:proofErr w:type="gramStart"/>
      <w:r w:rsidRPr="00B03EB0">
        <w:rPr>
          <w:rFonts w:ascii="Arial" w:eastAsia="Times New Roman" w:hAnsi="Arial" w:cs="Arial"/>
          <w:color w:val="222222"/>
          <w:shd w:val="clear" w:color="auto" w:fill="FFFFFF"/>
          <w:lang w:val="en-GB"/>
        </w:rPr>
        <w:t>:-</w:t>
      </w:r>
      <w:proofErr w:type="gramEnd"/>
      <w:r w:rsidRPr="00B03EB0">
        <w:rPr>
          <w:rFonts w:ascii="Arial" w:eastAsia="Times New Roman" w:hAnsi="Arial" w:cs="Arial"/>
          <w:color w:val="222222"/>
          <w:shd w:val="clear" w:color="auto" w:fill="FFFFFF"/>
          <w:lang w:val="en-GB"/>
        </w:rPr>
        <w:t> </w:t>
      </w:r>
      <w:r w:rsidRPr="00B03EB0">
        <w:rPr>
          <w:rFonts w:ascii="Arial" w:eastAsia="Times New Roman" w:hAnsi="Arial" w:cs="Arial"/>
          <w:color w:val="222222"/>
          <w:lang w:val="en-GB"/>
        </w:rPr>
        <w:br/>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Eastern Cape - 91 </w:t>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Officials - 35</w:t>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Inmates - 56 </w:t>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One recovery </w:t>
      </w:r>
      <w:r w:rsidRPr="00B03EB0">
        <w:rPr>
          <w:rFonts w:ascii="Arial" w:eastAsia="Times New Roman" w:hAnsi="Arial" w:cs="Arial"/>
          <w:color w:val="222222"/>
          <w:lang w:val="en-GB"/>
        </w:rPr>
        <w:br/>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Western Cape – 36</w:t>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Officials - 35</w:t>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Inmates – 1</w:t>
      </w:r>
      <w:r w:rsidRPr="00B03EB0">
        <w:rPr>
          <w:rFonts w:ascii="Arial" w:eastAsia="Times New Roman" w:hAnsi="Arial" w:cs="Arial"/>
          <w:color w:val="222222"/>
          <w:lang w:val="en-GB"/>
        </w:rPr>
        <w:br/>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Limpopo - 2</w:t>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Officials - 2</w:t>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Inmates - 0</w:t>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One recovery </w:t>
      </w:r>
      <w:r w:rsidRPr="00B03EB0">
        <w:rPr>
          <w:rFonts w:ascii="Arial" w:eastAsia="Times New Roman" w:hAnsi="Arial" w:cs="Arial"/>
          <w:color w:val="222222"/>
          <w:lang w:val="en-GB"/>
        </w:rPr>
        <w:br/>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Gauteng - 8</w:t>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Officials - 1</w:t>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Inmates - 7</w:t>
      </w:r>
      <w:r w:rsidRPr="00B03EB0">
        <w:rPr>
          <w:rFonts w:ascii="Arial" w:eastAsia="Times New Roman" w:hAnsi="Arial" w:cs="Arial"/>
          <w:color w:val="222222"/>
          <w:lang w:val="en-GB"/>
        </w:rPr>
        <w:br/>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Head Office</w:t>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Officials – 1</w:t>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One recovery </w:t>
      </w:r>
      <w:r w:rsidRPr="00B03EB0">
        <w:rPr>
          <w:rFonts w:ascii="Arial" w:eastAsia="Times New Roman" w:hAnsi="Arial" w:cs="Arial"/>
          <w:color w:val="222222"/>
          <w:lang w:val="en-GB"/>
        </w:rPr>
        <w:br/>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The breakdown of new cases is as follows,</w:t>
      </w:r>
      <w:r w:rsidRPr="00B03EB0">
        <w:rPr>
          <w:rFonts w:ascii="Arial" w:eastAsia="Times New Roman" w:hAnsi="Arial" w:cs="Arial"/>
          <w:color w:val="222222"/>
          <w:lang w:val="en-GB"/>
        </w:rPr>
        <w:br/>
      </w:r>
      <w:proofErr w:type="spellStart"/>
      <w:r w:rsidRPr="00B03EB0">
        <w:rPr>
          <w:rFonts w:ascii="Arial" w:eastAsia="Times New Roman" w:hAnsi="Arial" w:cs="Arial"/>
          <w:color w:val="222222"/>
          <w:shd w:val="clear" w:color="auto" w:fill="FFFFFF"/>
          <w:lang w:val="en-GB"/>
        </w:rPr>
        <w:t>Kgosi</w:t>
      </w:r>
      <w:proofErr w:type="spellEnd"/>
      <w:r w:rsidRPr="00B03EB0">
        <w:rPr>
          <w:rFonts w:ascii="Arial" w:eastAsia="Times New Roman" w:hAnsi="Arial" w:cs="Arial"/>
          <w:color w:val="222222"/>
          <w:shd w:val="clear" w:color="auto" w:fill="FFFFFF"/>
          <w:lang w:val="en-GB"/>
        </w:rPr>
        <w:t xml:space="preserve"> </w:t>
      </w:r>
      <w:proofErr w:type="spellStart"/>
      <w:r w:rsidRPr="00B03EB0">
        <w:rPr>
          <w:rFonts w:ascii="Arial" w:eastAsia="Times New Roman" w:hAnsi="Arial" w:cs="Arial"/>
          <w:color w:val="222222"/>
          <w:shd w:val="clear" w:color="auto" w:fill="FFFFFF"/>
          <w:lang w:val="en-GB"/>
        </w:rPr>
        <w:t>Mampuru</w:t>
      </w:r>
      <w:proofErr w:type="spellEnd"/>
      <w:r w:rsidRPr="00B03EB0">
        <w:rPr>
          <w:rFonts w:ascii="Arial" w:eastAsia="Times New Roman" w:hAnsi="Arial" w:cs="Arial"/>
          <w:color w:val="222222"/>
          <w:shd w:val="clear" w:color="auto" w:fill="FFFFFF"/>
          <w:lang w:val="en-GB"/>
        </w:rPr>
        <w:t xml:space="preserve"> II – 5 Remand Detainees</w:t>
      </w:r>
      <w:r w:rsidRPr="00B03EB0">
        <w:rPr>
          <w:rFonts w:ascii="Arial" w:eastAsia="Times New Roman" w:hAnsi="Arial" w:cs="Arial"/>
          <w:color w:val="222222"/>
          <w:lang w:val="en-GB"/>
        </w:rPr>
        <w:br/>
      </w:r>
      <w:r w:rsidRPr="00B03EB0">
        <w:rPr>
          <w:rFonts w:ascii="Arial" w:eastAsia="Times New Roman" w:hAnsi="Arial" w:cs="Arial"/>
          <w:color w:val="222222"/>
          <w:lang w:val="en-GB"/>
        </w:rPr>
        <w:br/>
      </w:r>
      <w:proofErr w:type="spellStart"/>
      <w:r w:rsidRPr="00B03EB0">
        <w:rPr>
          <w:rFonts w:ascii="Arial" w:eastAsia="Times New Roman" w:hAnsi="Arial" w:cs="Arial"/>
          <w:color w:val="222222"/>
          <w:shd w:val="clear" w:color="auto" w:fill="FFFFFF"/>
          <w:lang w:val="en-GB"/>
        </w:rPr>
        <w:t>Goodwood</w:t>
      </w:r>
      <w:proofErr w:type="spellEnd"/>
      <w:r w:rsidRPr="00B03EB0">
        <w:rPr>
          <w:rFonts w:ascii="Arial" w:eastAsia="Times New Roman" w:hAnsi="Arial" w:cs="Arial"/>
          <w:color w:val="222222"/>
          <w:shd w:val="clear" w:color="auto" w:fill="FFFFFF"/>
          <w:lang w:val="en-GB"/>
        </w:rPr>
        <w:t xml:space="preserve"> – 2, </w:t>
      </w:r>
      <w:proofErr w:type="spellStart"/>
      <w:r w:rsidRPr="00B03EB0">
        <w:rPr>
          <w:rFonts w:ascii="Arial" w:eastAsia="Times New Roman" w:hAnsi="Arial" w:cs="Arial"/>
          <w:color w:val="222222"/>
          <w:shd w:val="clear" w:color="auto" w:fill="FFFFFF"/>
          <w:lang w:val="en-GB"/>
        </w:rPr>
        <w:t>Voorberg</w:t>
      </w:r>
      <w:proofErr w:type="spellEnd"/>
      <w:r w:rsidRPr="00B03EB0">
        <w:rPr>
          <w:rFonts w:ascii="Arial" w:eastAsia="Times New Roman" w:hAnsi="Arial" w:cs="Arial"/>
          <w:color w:val="222222"/>
          <w:shd w:val="clear" w:color="auto" w:fill="FFFFFF"/>
          <w:lang w:val="en-GB"/>
        </w:rPr>
        <w:t xml:space="preserve"> – 1 &amp; Worcester – 1. </w:t>
      </w:r>
      <w:r w:rsidRPr="00B03EB0">
        <w:rPr>
          <w:rFonts w:ascii="Arial" w:eastAsia="Times New Roman" w:hAnsi="Arial" w:cs="Arial"/>
          <w:color w:val="222222"/>
          <w:lang w:val="en-GB"/>
        </w:rPr>
        <w:br/>
      </w:r>
      <w:r w:rsidRPr="00B03EB0">
        <w:rPr>
          <w:rFonts w:ascii="Arial" w:eastAsia="Times New Roman" w:hAnsi="Arial" w:cs="Arial"/>
          <w:color w:val="222222"/>
          <w:lang w:val="en-GB"/>
        </w:rPr>
        <w:lastRenderedPageBreak/>
        <w:br/>
      </w:r>
      <w:r w:rsidRPr="00B03EB0">
        <w:rPr>
          <w:rFonts w:ascii="Arial" w:eastAsia="Times New Roman" w:hAnsi="Arial" w:cs="Arial"/>
          <w:color w:val="222222"/>
          <w:shd w:val="clear" w:color="auto" w:fill="FFFFFF"/>
          <w:lang w:val="en-GB"/>
        </w:rPr>
        <w:t>DCS appreciates the good working relationship with the Department of Health as more teams are on the ground, working hard to contain any further spread of the virus whilst giving the best care possible to those testing positive. </w:t>
      </w:r>
      <w:r w:rsidRPr="00B03EB0">
        <w:rPr>
          <w:rFonts w:ascii="Arial" w:eastAsia="Times New Roman" w:hAnsi="Arial" w:cs="Arial"/>
          <w:color w:val="222222"/>
          <w:lang w:val="en-GB"/>
        </w:rPr>
        <w:br/>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Mass screening and testing remains in force across all centres in order to identify hotspots and avert an unmanageable spread. </w:t>
      </w:r>
      <w:r w:rsidRPr="00B03EB0">
        <w:rPr>
          <w:rFonts w:ascii="Arial" w:eastAsia="Times New Roman" w:hAnsi="Arial" w:cs="Arial"/>
          <w:color w:val="222222"/>
          <w:lang w:val="en-GB"/>
        </w:rPr>
        <w:br/>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Ends.</w:t>
      </w:r>
      <w:r w:rsidRPr="00B03EB0">
        <w:rPr>
          <w:rFonts w:ascii="Arial" w:eastAsia="Times New Roman" w:hAnsi="Arial" w:cs="Arial"/>
          <w:color w:val="222222"/>
          <w:lang w:val="en-GB"/>
        </w:rPr>
        <w:br/>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Issued by: Department of Correctional Services</w:t>
      </w:r>
      <w:r w:rsidRPr="00B03EB0">
        <w:rPr>
          <w:rFonts w:ascii="Arial" w:eastAsia="Times New Roman" w:hAnsi="Arial" w:cs="Arial"/>
          <w:color w:val="222222"/>
          <w:lang w:val="en-GB"/>
        </w:rPr>
        <w:br/>
      </w:r>
      <w:r w:rsidRPr="00B03EB0">
        <w:rPr>
          <w:rFonts w:ascii="Arial" w:eastAsia="Times New Roman" w:hAnsi="Arial" w:cs="Arial"/>
          <w:color w:val="222222"/>
          <w:lang w:val="en-GB"/>
        </w:rPr>
        <w:br/>
      </w:r>
      <w:r w:rsidRPr="00B03EB0">
        <w:rPr>
          <w:rFonts w:ascii="Arial" w:eastAsia="Times New Roman" w:hAnsi="Arial" w:cs="Arial"/>
          <w:color w:val="222222"/>
          <w:shd w:val="clear" w:color="auto" w:fill="FFFFFF"/>
          <w:lang w:val="en-GB"/>
        </w:rPr>
        <w:t xml:space="preserve">Enquiries, </w:t>
      </w:r>
      <w:proofErr w:type="spellStart"/>
      <w:r w:rsidRPr="00B03EB0">
        <w:rPr>
          <w:rFonts w:ascii="Arial" w:eastAsia="Times New Roman" w:hAnsi="Arial" w:cs="Arial"/>
          <w:color w:val="222222"/>
          <w:shd w:val="clear" w:color="auto" w:fill="FFFFFF"/>
          <w:lang w:val="en-GB"/>
        </w:rPr>
        <w:t>Singabakho</w:t>
      </w:r>
      <w:proofErr w:type="spellEnd"/>
      <w:r w:rsidRPr="00B03EB0">
        <w:rPr>
          <w:rFonts w:ascii="Arial" w:eastAsia="Times New Roman" w:hAnsi="Arial" w:cs="Arial"/>
          <w:color w:val="222222"/>
          <w:shd w:val="clear" w:color="auto" w:fill="FFFFFF"/>
          <w:lang w:val="en-GB"/>
        </w:rPr>
        <w:t xml:space="preserve"> </w:t>
      </w:r>
      <w:proofErr w:type="spellStart"/>
      <w:r w:rsidRPr="00B03EB0">
        <w:rPr>
          <w:rFonts w:ascii="Arial" w:eastAsia="Times New Roman" w:hAnsi="Arial" w:cs="Arial"/>
          <w:color w:val="222222"/>
          <w:shd w:val="clear" w:color="auto" w:fill="FFFFFF"/>
          <w:lang w:val="en-GB"/>
        </w:rPr>
        <w:t>Nxumalo</w:t>
      </w:r>
      <w:proofErr w:type="spellEnd"/>
      <w:r w:rsidRPr="00B03EB0">
        <w:rPr>
          <w:rFonts w:ascii="Arial" w:eastAsia="Times New Roman" w:hAnsi="Arial" w:cs="Arial"/>
          <w:color w:val="222222"/>
          <w:shd w:val="clear" w:color="auto" w:fill="FFFFFF"/>
          <w:lang w:val="en-GB"/>
        </w:rPr>
        <w:t xml:space="preserve"> on 079 523 5794</w:t>
      </w:r>
    </w:p>
    <w:p w:rsidR="000042C4" w:rsidRDefault="000042C4">
      <w:bookmarkStart w:id="0" w:name="_GoBack"/>
      <w:bookmarkEnd w:id="0"/>
    </w:p>
    <w:sectPr w:rsidR="000042C4" w:rsidSect="000042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B0"/>
    <w:rsid w:val="000042C4"/>
    <w:rsid w:val="00B0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282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21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1432</Characters>
  <Application>Microsoft Macintosh Word</Application>
  <DocSecurity>0</DocSecurity>
  <Lines>11</Lines>
  <Paragraphs>3</Paragraphs>
  <ScaleCrop>false</ScaleCrop>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Moloto</dc:creator>
  <cp:keywords/>
  <dc:description/>
  <cp:lastModifiedBy>Mika Moloto</cp:lastModifiedBy>
  <cp:revision>1</cp:revision>
  <dcterms:created xsi:type="dcterms:W3CDTF">2020-04-28T18:05:00Z</dcterms:created>
  <dcterms:modified xsi:type="dcterms:W3CDTF">2020-04-28T18:06:00Z</dcterms:modified>
</cp:coreProperties>
</file>