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B8" w:rsidRPr="00C317C2" w:rsidRDefault="004C10A6" w:rsidP="00B22C68">
      <w:pPr>
        <w:spacing w:line="360" w:lineRule="auto"/>
        <w:jc w:val="center"/>
        <w:rPr>
          <w:rFonts w:cstheme="minorHAnsi"/>
          <w:b/>
          <w:color w:val="000000" w:themeColor="text1"/>
          <w:sz w:val="28"/>
          <w:szCs w:val="28"/>
        </w:rPr>
      </w:pPr>
      <w:r>
        <w:rPr>
          <w:rFonts w:cstheme="minorHAnsi"/>
          <w:b/>
          <w:noProof/>
          <w:color w:val="000000" w:themeColor="text1"/>
          <w:sz w:val="28"/>
          <w:szCs w:val="28"/>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8.55pt;margin-top:5.05pt;width:86.95pt;height:102.75pt;z-index:251658240" fillcolor="#0c9">
            <v:imagedata r:id="rId9" o:title=""/>
          </v:shape>
          <o:OLEObject Type="Embed" ProgID="WPDraw30.Drawing" ShapeID="_x0000_s1026" DrawAspect="Content" ObjectID="_1493795901" r:id="rId10"/>
        </w:pict>
      </w:r>
    </w:p>
    <w:p w:rsidR="00B657B8" w:rsidRPr="00C317C2" w:rsidRDefault="00B657B8" w:rsidP="00B22C68">
      <w:pPr>
        <w:spacing w:line="360" w:lineRule="auto"/>
        <w:jc w:val="center"/>
        <w:rPr>
          <w:rFonts w:cstheme="minorHAnsi"/>
          <w:b/>
          <w:color w:val="000000" w:themeColor="text1"/>
          <w:sz w:val="28"/>
          <w:szCs w:val="28"/>
        </w:rPr>
      </w:pPr>
    </w:p>
    <w:p w:rsidR="00B657B8" w:rsidRPr="00C317C2" w:rsidRDefault="00B657B8" w:rsidP="00B22C68">
      <w:pPr>
        <w:spacing w:line="360" w:lineRule="auto"/>
        <w:jc w:val="center"/>
        <w:rPr>
          <w:rFonts w:cstheme="minorHAnsi"/>
          <w:b/>
          <w:color w:val="000000" w:themeColor="text1"/>
          <w:sz w:val="28"/>
          <w:szCs w:val="28"/>
        </w:rPr>
      </w:pPr>
    </w:p>
    <w:p w:rsidR="00B657B8" w:rsidRPr="00C317C2" w:rsidRDefault="00B657B8" w:rsidP="00B22C68">
      <w:pPr>
        <w:spacing w:line="360" w:lineRule="auto"/>
        <w:jc w:val="center"/>
        <w:rPr>
          <w:rFonts w:cstheme="minorHAnsi"/>
          <w:b/>
          <w:color w:val="000000" w:themeColor="text1"/>
          <w:sz w:val="28"/>
          <w:szCs w:val="28"/>
        </w:rPr>
      </w:pPr>
    </w:p>
    <w:p w:rsidR="00B657B8" w:rsidRPr="00C317C2" w:rsidRDefault="00B657B8" w:rsidP="00CA00C2">
      <w:pPr>
        <w:spacing w:line="360" w:lineRule="auto"/>
        <w:jc w:val="center"/>
        <w:rPr>
          <w:rFonts w:cstheme="minorHAnsi"/>
          <w:b/>
          <w:color w:val="000000" w:themeColor="text1"/>
          <w:sz w:val="28"/>
          <w:szCs w:val="28"/>
        </w:rPr>
      </w:pPr>
    </w:p>
    <w:p w:rsidR="00B657B8" w:rsidRPr="00C317C2" w:rsidRDefault="00B657B8" w:rsidP="00CA00C2">
      <w:pPr>
        <w:spacing w:line="360" w:lineRule="auto"/>
        <w:ind w:right="-705"/>
        <w:jc w:val="center"/>
        <w:rPr>
          <w:rFonts w:eastAsia="Arial Unicode MS" w:cstheme="minorHAnsi"/>
          <w:b/>
          <w:color w:val="008000"/>
          <w:sz w:val="20"/>
          <w:szCs w:val="20"/>
        </w:rPr>
      </w:pPr>
      <w:r w:rsidRPr="00C317C2">
        <w:rPr>
          <w:rFonts w:eastAsia="Arial Unicode MS" w:cstheme="minorHAnsi"/>
          <w:b/>
          <w:color w:val="008000"/>
          <w:sz w:val="20"/>
          <w:szCs w:val="20"/>
        </w:rPr>
        <w:t>MINISTRY OF JUSTICE AND CORRECTIONAL SERVICES</w:t>
      </w:r>
    </w:p>
    <w:p w:rsidR="00B657B8" w:rsidRPr="00C317C2" w:rsidRDefault="00B657B8" w:rsidP="00CA00C2">
      <w:pPr>
        <w:spacing w:line="360" w:lineRule="auto"/>
        <w:ind w:left="-709" w:right="-705"/>
        <w:jc w:val="center"/>
        <w:rPr>
          <w:rFonts w:eastAsia="Arial Unicode MS" w:cstheme="minorHAnsi"/>
          <w:b/>
          <w:color w:val="008000"/>
          <w:sz w:val="20"/>
          <w:szCs w:val="20"/>
        </w:rPr>
      </w:pPr>
      <w:r w:rsidRPr="00C317C2">
        <w:rPr>
          <w:rFonts w:eastAsia="Arial Unicode MS" w:cstheme="minorHAnsi"/>
          <w:b/>
          <w:color w:val="008000"/>
          <w:sz w:val="20"/>
          <w:szCs w:val="20"/>
        </w:rPr>
        <w:t>REPUBLIC OF SOUTH AFRICA</w:t>
      </w:r>
    </w:p>
    <w:p w:rsidR="00B657B8" w:rsidRPr="00442C70" w:rsidRDefault="00B657B8" w:rsidP="00B22C68">
      <w:pPr>
        <w:spacing w:line="360" w:lineRule="auto"/>
        <w:jc w:val="center"/>
        <w:rPr>
          <w:rFonts w:cstheme="minorHAnsi"/>
          <w:b/>
          <w:color w:val="000000" w:themeColor="text1"/>
          <w:sz w:val="20"/>
          <w:szCs w:val="20"/>
        </w:rPr>
      </w:pPr>
    </w:p>
    <w:p w:rsidR="0035054F" w:rsidRPr="00442C70" w:rsidRDefault="00CA00C2" w:rsidP="00CA00C2">
      <w:pPr>
        <w:spacing w:line="360" w:lineRule="auto"/>
        <w:jc w:val="center"/>
        <w:rPr>
          <w:rFonts w:cstheme="minorHAnsi"/>
          <w:b/>
          <w:color w:val="000000" w:themeColor="text1"/>
          <w:sz w:val="16"/>
          <w:szCs w:val="16"/>
        </w:rPr>
      </w:pPr>
      <w:bookmarkStart w:id="0" w:name="_GoBack"/>
      <w:r w:rsidRPr="00442C70">
        <w:rPr>
          <w:rFonts w:cstheme="minorHAnsi"/>
          <w:b/>
          <w:color w:val="000000" w:themeColor="text1"/>
          <w:sz w:val="16"/>
          <w:szCs w:val="16"/>
        </w:rPr>
        <w:t xml:space="preserve">SPEECH </w:t>
      </w:r>
      <w:r w:rsidR="000575D2" w:rsidRPr="00442C70">
        <w:rPr>
          <w:rFonts w:cstheme="minorHAnsi"/>
          <w:b/>
          <w:color w:val="000000" w:themeColor="text1"/>
          <w:sz w:val="16"/>
          <w:szCs w:val="16"/>
        </w:rPr>
        <w:t xml:space="preserve">DELIVERED </w:t>
      </w:r>
      <w:r w:rsidRPr="00442C70">
        <w:rPr>
          <w:rFonts w:cstheme="minorHAnsi"/>
          <w:b/>
          <w:color w:val="000000" w:themeColor="text1"/>
          <w:sz w:val="16"/>
          <w:szCs w:val="16"/>
        </w:rPr>
        <w:t xml:space="preserve">BY THE HONOURABLE </w:t>
      </w:r>
      <w:r w:rsidR="0035054F" w:rsidRPr="00442C70">
        <w:rPr>
          <w:rFonts w:cstheme="minorHAnsi"/>
          <w:b/>
          <w:color w:val="000000" w:themeColor="text1"/>
          <w:sz w:val="16"/>
          <w:szCs w:val="16"/>
        </w:rPr>
        <w:t xml:space="preserve">DEPUTY MINISTER </w:t>
      </w:r>
      <w:r w:rsidR="000575D2" w:rsidRPr="00442C70">
        <w:rPr>
          <w:rFonts w:cstheme="minorHAnsi"/>
          <w:b/>
          <w:color w:val="000000" w:themeColor="text1"/>
          <w:sz w:val="16"/>
          <w:szCs w:val="16"/>
        </w:rPr>
        <w:t xml:space="preserve">OF JUSTICE AND CORRECTIONAL SERVICES, MR THABANG MAKWETLA </w:t>
      </w:r>
      <w:r w:rsidR="003D04E2" w:rsidRPr="00442C70">
        <w:rPr>
          <w:rFonts w:cstheme="minorHAnsi"/>
          <w:b/>
          <w:color w:val="000000" w:themeColor="text1"/>
          <w:sz w:val="16"/>
          <w:szCs w:val="16"/>
        </w:rPr>
        <w:t>ON THE OCCASION O</w:t>
      </w:r>
      <w:r w:rsidR="00B657B8" w:rsidRPr="00442C70">
        <w:rPr>
          <w:rFonts w:cstheme="minorHAnsi"/>
          <w:b/>
          <w:color w:val="000000" w:themeColor="text1"/>
          <w:sz w:val="16"/>
          <w:szCs w:val="16"/>
        </w:rPr>
        <w:t>F</w:t>
      </w:r>
      <w:r w:rsidR="003D04E2" w:rsidRPr="00442C70">
        <w:rPr>
          <w:rFonts w:cstheme="minorHAnsi"/>
          <w:b/>
          <w:color w:val="000000" w:themeColor="text1"/>
          <w:sz w:val="16"/>
          <w:szCs w:val="16"/>
        </w:rPr>
        <w:t xml:space="preserve"> </w:t>
      </w:r>
      <w:r w:rsidR="000575D2" w:rsidRPr="00442C70">
        <w:rPr>
          <w:rFonts w:cstheme="minorHAnsi"/>
          <w:b/>
          <w:color w:val="000000" w:themeColor="text1"/>
          <w:sz w:val="16"/>
          <w:szCs w:val="16"/>
        </w:rPr>
        <w:t xml:space="preserve">THE </w:t>
      </w:r>
      <w:r w:rsidR="003D04E2" w:rsidRPr="00442C70">
        <w:rPr>
          <w:rFonts w:cstheme="minorHAnsi"/>
          <w:b/>
          <w:color w:val="000000" w:themeColor="text1"/>
          <w:sz w:val="16"/>
          <w:szCs w:val="16"/>
        </w:rPr>
        <w:t>D</w:t>
      </w:r>
      <w:r w:rsidR="000575D2" w:rsidRPr="00442C70">
        <w:rPr>
          <w:rFonts w:cstheme="minorHAnsi"/>
          <w:b/>
          <w:color w:val="000000" w:themeColor="text1"/>
          <w:sz w:val="16"/>
          <w:szCs w:val="16"/>
        </w:rPr>
        <w:t xml:space="preserve">EPARTMENT OF </w:t>
      </w:r>
      <w:r w:rsidR="003D04E2" w:rsidRPr="00442C70">
        <w:rPr>
          <w:rFonts w:cstheme="minorHAnsi"/>
          <w:b/>
          <w:color w:val="000000" w:themeColor="text1"/>
          <w:sz w:val="16"/>
          <w:szCs w:val="16"/>
        </w:rPr>
        <w:t>C</w:t>
      </w:r>
      <w:r w:rsidR="000575D2" w:rsidRPr="00442C70">
        <w:rPr>
          <w:rFonts w:cstheme="minorHAnsi"/>
          <w:b/>
          <w:color w:val="000000" w:themeColor="text1"/>
          <w:sz w:val="16"/>
          <w:szCs w:val="16"/>
        </w:rPr>
        <w:t xml:space="preserve">ORRECTIONAL </w:t>
      </w:r>
      <w:r w:rsidR="003D04E2" w:rsidRPr="00442C70">
        <w:rPr>
          <w:rFonts w:cstheme="minorHAnsi"/>
          <w:b/>
          <w:color w:val="000000" w:themeColor="text1"/>
          <w:sz w:val="16"/>
          <w:szCs w:val="16"/>
        </w:rPr>
        <w:t>S</w:t>
      </w:r>
      <w:r w:rsidR="000575D2" w:rsidRPr="00442C70">
        <w:rPr>
          <w:rFonts w:cstheme="minorHAnsi"/>
          <w:b/>
          <w:color w:val="000000" w:themeColor="text1"/>
          <w:sz w:val="16"/>
          <w:szCs w:val="16"/>
        </w:rPr>
        <w:t>ERVICES</w:t>
      </w:r>
      <w:r w:rsidR="003D04E2" w:rsidRPr="00442C70">
        <w:rPr>
          <w:rFonts w:cstheme="minorHAnsi"/>
          <w:b/>
          <w:color w:val="000000" w:themeColor="text1"/>
          <w:sz w:val="16"/>
          <w:szCs w:val="16"/>
        </w:rPr>
        <w:t xml:space="preserve"> BUDGET </w:t>
      </w:r>
      <w:r w:rsidR="000575D2" w:rsidRPr="00442C70">
        <w:rPr>
          <w:rFonts w:cstheme="minorHAnsi"/>
          <w:b/>
          <w:color w:val="000000" w:themeColor="text1"/>
          <w:sz w:val="16"/>
          <w:szCs w:val="16"/>
        </w:rPr>
        <w:t>(</w:t>
      </w:r>
      <w:r w:rsidR="00442C70" w:rsidRPr="00442C70">
        <w:rPr>
          <w:rFonts w:cstheme="minorHAnsi"/>
          <w:b/>
          <w:color w:val="000000" w:themeColor="text1"/>
          <w:sz w:val="16"/>
          <w:szCs w:val="16"/>
        </w:rPr>
        <w:t>VOTE 18</w:t>
      </w:r>
      <w:r w:rsidR="000575D2" w:rsidRPr="00442C70">
        <w:rPr>
          <w:rFonts w:cstheme="minorHAnsi"/>
          <w:b/>
          <w:color w:val="000000" w:themeColor="text1"/>
          <w:sz w:val="16"/>
          <w:szCs w:val="16"/>
        </w:rPr>
        <w:t>)</w:t>
      </w:r>
    </w:p>
    <w:p w:rsidR="0035054F" w:rsidRPr="00442C70" w:rsidRDefault="000575D2" w:rsidP="00CA00C2">
      <w:pPr>
        <w:spacing w:line="360" w:lineRule="auto"/>
        <w:jc w:val="center"/>
        <w:rPr>
          <w:rFonts w:cstheme="minorHAnsi"/>
          <w:b/>
          <w:color w:val="000000" w:themeColor="text1"/>
          <w:sz w:val="16"/>
          <w:szCs w:val="16"/>
        </w:rPr>
      </w:pPr>
      <w:r w:rsidRPr="00442C70">
        <w:rPr>
          <w:rFonts w:cstheme="minorHAnsi"/>
          <w:b/>
          <w:color w:val="000000" w:themeColor="text1"/>
          <w:sz w:val="16"/>
          <w:szCs w:val="16"/>
        </w:rPr>
        <w:t>NATIONAL ASSEMBLY,</w:t>
      </w:r>
      <w:r w:rsidR="0035054F" w:rsidRPr="00442C70">
        <w:rPr>
          <w:rFonts w:cstheme="minorHAnsi"/>
          <w:b/>
          <w:color w:val="000000" w:themeColor="text1"/>
          <w:sz w:val="16"/>
          <w:szCs w:val="16"/>
        </w:rPr>
        <w:t xml:space="preserve"> CAPE TOWN</w:t>
      </w:r>
    </w:p>
    <w:bookmarkEnd w:id="0"/>
    <w:p w:rsidR="0035054F" w:rsidRPr="00442C70" w:rsidRDefault="0035054F" w:rsidP="000575D2">
      <w:pPr>
        <w:spacing w:line="360" w:lineRule="auto"/>
        <w:jc w:val="center"/>
        <w:rPr>
          <w:rFonts w:cstheme="minorHAnsi"/>
          <w:b/>
          <w:color w:val="000000" w:themeColor="text1"/>
          <w:sz w:val="16"/>
          <w:szCs w:val="16"/>
        </w:rPr>
      </w:pPr>
      <w:r w:rsidRPr="00442C70">
        <w:rPr>
          <w:rFonts w:cstheme="minorHAnsi"/>
          <w:b/>
          <w:color w:val="000000" w:themeColor="text1"/>
          <w:sz w:val="16"/>
          <w:szCs w:val="16"/>
        </w:rPr>
        <w:t>20 MAY 2015</w:t>
      </w:r>
    </w:p>
    <w:p w:rsidR="0011329E" w:rsidRDefault="0011329E" w:rsidP="0011329E">
      <w:pPr>
        <w:spacing w:line="360" w:lineRule="auto"/>
        <w:rPr>
          <w:rFonts w:cstheme="minorHAnsi"/>
          <w:b/>
          <w:color w:val="000000" w:themeColor="text1"/>
          <w:sz w:val="28"/>
          <w:szCs w:val="28"/>
          <w:u w:val="single"/>
        </w:rPr>
      </w:pPr>
    </w:p>
    <w:p w:rsidR="0011329E" w:rsidRPr="000575D2" w:rsidRDefault="0011329E" w:rsidP="0011329E">
      <w:pPr>
        <w:spacing w:line="600" w:lineRule="auto"/>
        <w:jc w:val="center"/>
        <w:rPr>
          <w:rFonts w:cstheme="minorHAnsi"/>
          <w:b/>
          <w:color w:val="000000" w:themeColor="text1"/>
          <w:sz w:val="28"/>
          <w:szCs w:val="28"/>
          <w:u w:val="single"/>
        </w:rPr>
      </w:pPr>
    </w:p>
    <w:p w:rsidR="0035054F" w:rsidRPr="00442C70" w:rsidRDefault="00FC6DBB" w:rsidP="0011329E">
      <w:pPr>
        <w:spacing w:line="600" w:lineRule="auto"/>
        <w:ind w:firstLine="720"/>
        <w:rPr>
          <w:rFonts w:cstheme="minorHAnsi"/>
          <w:color w:val="000000" w:themeColor="text1"/>
          <w:sz w:val="32"/>
          <w:szCs w:val="32"/>
        </w:rPr>
      </w:pPr>
      <w:r>
        <w:rPr>
          <w:rFonts w:cstheme="minorHAnsi"/>
          <w:color w:val="000000" w:themeColor="text1"/>
          <w:sz w:val="32"/>
          <w:szCs w:val="32"/>
        </w:rPr>
        <w:t xml:space="preserve">Honourable </w:t>
      </w:r>
      <w:r w:rsidR="00CA00C2" w:rsidRPr="00442C70">
        <w:rPr>
          <w:rFonts w:cstheme="minorHAnsi"/>
          <w:color w:val="000000" w:themeColor="text1"/>
          <w:sz w:val="32"/>
          <w:szCs w:val="32"/>
        </w:rPr>
        <w:t>Chairperson of the House</w:t>
      </w:r>
      <w:r w:rsidR="008A1634">
        <w:rPr>
          <w:rFonts w:cstheme="minorHAnsi"/>
          <w:color w:val="000000" w:themeColor="text1"/>
          <w:sz w:val="32"/>
          <w:szCs w:val="32"/>
        </w:rPr>
        <w:t>,</w:t>
      </w:r>
    </w:p>
    <w:p w:rsidR="00442C70" w:rsidRPr="00442C70" w:rsidRDefault="00CA00C2" w:rsidP="0011329E">
      <w:pPr>
        <w:spacing w:line="600" w:lineRule="auto"/>
        <w:ind w:left="720"/>
        <w:rPr>
          <w:rFonts w:cstheme="minorHAnsi"/>
          <w:color w:val="000000" w:themeColor="text1"/>
          <w:sz w:val="32"/>
          <w:szCs w:val="32"/>
        </w:rPr>
      </w:pPr>
      <w:r w:rsidRPr="00442C70">
        <w:rPr>
          <w:rFonts w:cstheme="minorHAnsi"/>
          <w:color w:val="000000" w:themeColor="text1"/>
          <w:sz w:val="32"/>
          <w:szCs w:val="32"/>
        </w:rPr>
        <w:t>Minister of Justice and Correctional Services</w:t>
      </w:r>
      <w:r w:rsidR="00832027" w:rsidRPr="00442C70">
        <w:rPr>
          <w:rFonts w:cstheme="minorHAnsi"/>
          <w:color w:val="000000" w:themeColor="text1"/>
          <w:sz w:val="32"/>
          <w:szCs w:val="32"/>
        </w:rPr>
        <w:t xml:space="preserve">, Honourable </w:t>
      </w:r>
      <w:r w:rsidR="004728F1" w:rsidRPr="00442C70">
        <w:rPr>
          <w:rFonts w:cstheme="minorHAnsi"/>
          <w:color w:val="000000" w:themeColor="text1"/>
          <w:sz w:val="32"/>
          <w:szCs w:val="32"/>
        </w:rPr>
        <w:t xml:space="preserve">Advocate </w:t>
      </w:r>
      <w:r w:rsidR="00832027" w:rsidRPr="00442C70">
        <w:rPr>
          <w:rFonts w:cstheme="minorHAnsi"/>
          <w:color w:val="000000" w:themeColor="text1"/>
          <w:sz w:val="32"/>
          <w:szCs w:val="32"/>
        </w:rPr>
        <w:t>Michael Masutha</w:t>
      </w:r>
      <w:r w:rsidR="008A1634">
        <w:rPr>
          <w:rFonts w:cstheme="minorHAnsi"/>
          <w:color w:val="000000" w:themeColor="text1"/>
          <w:sz w:val="32"/>
          <w:szCs w:val="32"/>
        </w:rPr>
        <w:t>,</w:t>
      </w:r>
    </w:p>
    <w:p w:rsidR="005E3469" w:rsidRDefault="005E3469" w:rsidP="0011329E">
      <w:pPr>
        <w:pStyle w:val="ListParagraph"/>
        <w:spacing w:line="600" w:lineRule="auto"/>
        <w:jc w:val="both"/>
        <w:rPr>
          <w:rFonts w:cstheme="minorHAnsi"/>
          <w:sz w:val="32"/>
          <w:szCs w:val="32"/>
        </w:rPr>
      </w:pPr>
      <w:r w:rsidRPr="00442C70">
        <w:rPr>
          <w:rFonts w:cstheme="minorHAnsi"/>
          <w:sz w:val="32"/>
          <w:szCs w:val="32"/>
        </w:rPr>
        <w:t>Honourable Members</w:t>
      </w:r>
      <w:r w:rsidR="00442C70" w:rsidRPr="00442C70">
        <w:rPr>
          <w:rFonts w:cstheme="minorHAnsi"/>
          <w:sz w:val="32"/>
          <w:szCs w:val="32"/>
        </w:rPr>
        <w:t xml:space="preserve"> of Parliament</w:t>
      </w:r>
      <w:r w:rsidRPr="00442C70">
        <w:rPr>
          <w:rFonts w:cstheme="minorHAnsi"/>
          <w:sz w:val="32"/>
          <w:szCs w:val="32"/>
        </w:rPr>
        <w:t>,</w:t>
      </w:r>
    </w:p>
    <w:p w:rsidR="005E3469" w:rsidRPr="00442C70" w:rsidRDefault="005E3469" w:rsidP="0011329E">
      <w:pPr>
        <w:pStyle w:val="ListParagraph"/>
        <w:spacing w:line="600" w:lineRule="auto"/>
        <w:jc w:val="both"/>
        <w:rPr>
          <w:rFonts w:cstheme="minorHAnsi"/>
          <w:sz w:val="32"/>
          <w:szCs w:val="32"/>
        </w:rPr>
      </w:pPr>
      <w:r w:rsidRPr="00442C70">
        <w:rPr>
          <w:rFonts w:cstheme="minorHAnsi"/>
          <w:sz w:val="32"/>
          <w:szCs w:val="32"/>
        </w:rPr>
        <w:t>Distinguished guest</w:t>
      </w:r>
      <w:r w:rsidR="00CA00C2" w:rsidRPr="00442C70">
        <w:rPr>
          <w:rFonts w:cstheme="minorHAnsi"/>
          <w:sz w:val="32"/>
          <w:szCs w:val="32"/>
        </w:rPr>
        <w:t>s</w:t>
      </w:r>
      <w:r w:rsidRPr="00442C70">
        <w:rPr>
          <w:rFonts w:cstheme="minorHAnsi"/>
          <w:sz w:val="32"/>
          <w:szCs w:val="32"/>
        </w:rPr>
        <w:t xml:space="preserve"> in the Public Gallery,</w:t>
      </w:r>
    </w:p>
    <w:p w:rsidR="004522EB" w:rsidRDefault="005E3469" w:rsidP="0011329E">
      <w:pPr>
        <w:pStyle w:val="ListParagraph"/>
        <w:spacing w:line="600" w:lineRule="auto"/>
        <w:jc w:val="both"/>
        <w:rPr>
          <w:rFonts w:cstheme="minorHAnsi"/>
          <w:sz w:val="32"/>
          <w:szCs w:val="32"/>
        </w:rPr>
      </w:pPr>
      <w:r w:rsidRPr="00442C70">
        <w:rPr>
          <w:rFonts w:cstheme="minorHAnsi"/>
          <w:sz w:val="32"/>
          <w:szCs w:val="32"/>
        </w:rPr>
        <w:t xml:space="preserve">Ladies and </w:t>
      </w:r>
      <w:r w:rsidR="00C6547A" w:rsidRPr="00442C70">
        <w:rPr>
          <w:rFonts w:cstheme="minorHAnsi"/>
          <w:sz w:val="32"/>
          <w:szCs w:val="32"/>
        </w:rPr>
        <w:t>Gentlemen</w:t>
      </w:r>
      <w:r w:rsidR="008A1634">
        <w:rPr>
          <w:rFonts w:cstheme="minorHAnsi"/>
          <w:sz w:val="32"/>
          <w:szCs w:val="32"/>
        </w:rPr>
        <w:t>,</w:t>
      </w:r>
    </w:p>
    <w:p w:rsidR="00FC6DBB" w:rsidRDefault="00FC6DBB" w:rsidP="008F49BE">
      <w:pPr>
        <w:pStyle w:val="ListParagraph"/>
        <w:spacing w:line="360" w:lineRule="auto"/>
        <w:jc w:val="both"/>
        <w:rPr>
          <w:rFonts w:cstheme="minorHAnsi"/>
          <w:sz w:val="32"/>
          <w:szCs w:val="32"/>
        </w:rPr>
      </w:pPr>
    </w:p>
    <w:p w:rsidR="00FC6DBB" w:rsidRDefault="00FC6DBB" w:rsidP="008F49BE">
      <w:pPr>
        <w:pStyle w:val="ListParagraph"/>
        <w:spacing w:line="360" w:lineRule="auto"/>
        <w:jc w:val="both"/>
        <w:rPr>
          <w:rFonts w:cstheme="minorHAnsi"/>
          <w:sz w:val="32"/>
          <w:szCs w:val="32"/>
        </w:rPr>
      </w:pPr>
    </w:p>
    <w:p w:rsidR="00CD1316" w:rsidRPr="0011329E" w:rsidRDefault="00CD1316" w:rsidP="0011329E">
      <w:pPr>
        <w:spacing w:line="360" w:lineRule="auto"/>
        <w:jc w:val="both"/>
        <w:rPr>
          <w:rFonts w:cstheme="minorHAnsi"/>
          <w:b/>
          <w:color w:val="000000" w:themeColor="text1"/>
          <w:sz w:val="32"/>
          <w:szCs w:val="32"/>
        </w:rPr>
      </w:pPr>
    </w:p>
    <w:p w:rsidR="00CD1316" w:rsidRDefault="00CD1316" w:rsidP="00C317C2">
      <w:pPr>
        <w:pStyle w:val="ListParagraph"/>
        <w:spacing w:line="360" w:lineRule="auto"/>
        <w:jc w:val="both"/>
        <w:rPr>
          <w:rFonts w:cstheme="minorHAnsi"/>
          <w:b/>
          <w:color w:val="000000" w:themeColor="text1"/>
          <w:sz w:val="32"/>
          <w:szCs w:val="32"/>
        </w:rPr>
      </w:pPr>
    </w:p>
    <w:p w:rsidR="00832027" w:rsidRPr="000575D2" w:rsidRDefault="0035054F" w:rsidP="00C317C2">
      <w:pPr>
        <w:pStyle w:val="ListParagraph"/>
        <w:spacing w:line="360" w:lineRule="auto"/>
        <w:jc w:val="both"/>
        <w:rPr>
          <w:rFonts w:cstheme="minorHAnsi"/>
          <w:i/>
          <w:sz w:val="32"/>
          <w:szCs w:val="32"/>
        </w:rPr>
      </w:pPr>
      <w:r w:rsidRPr="000575D2">
        <w:rPr>
          <w:rFonts w:cstheme="minorHAnsi"/>
          <w:b/>
          <w:color w:val="000000" w:themeColor="text1"/>
          <w:sz w:val="32"/>
          <w:szCs w:val="32"/>
        </w:rPr>
        <w:t xml:space="preserve">Introduction </w:t>
      </w:r>
    </w:p>
    <w:p w:rsidR="0035054F" w:rsidRPr="000575D2" w:rsidRDefault="005E3469" w:rsidP="00B22C68">
      <w:pPr>
        <w:spacing w:line="360" w:lineRule="auto"/>
        <w:ind w:left="720"/>
        <w:jc w:val="both"/>
        <w:rPr>
          <w:rFonts w:cstheme="minorHAnsi"/>
          <w:i/>
          <w:sz w:val="32"/>
          <w:szCs w:val="32"/>
        </w:rPr>
      </w:pPr>
      <w:r w:rsidRPr="000575D2">
        <w:rPr>
          <w:rFonts w:cstheme="minorHAnsi"/>
          <w:color w:val="000000" w:themeColor="text1"/>
          <w:sz w:val="32"/>
          <w:szCs w:val="32"/>
        </w:rPr>
        <w:t xml:space="preserve">The debate </w:t>
      </w:r>
      <w:r w:rsidR="005A2686" w:rsidRPr="000575D2">
        <w:rPr>
          <w:rFonts w:cstheme="minorHAnsi"/>
          <w:color w:val="000000" w:themeColor="text1"/>
          <w:sz w:val="32"/>
          <w:szCs w:val="32"/>
        </w:rPr>
        <w:t>this</w:t>
      </w:r>
      <w:r w:rsidRPr="000575D2">
        <w:rPr>
          <w:rFonts w:cstheme="minorHAnsi"/>
          <w:color w:val="000000" w:themeColor="text1"/>
          <w:sz w:val="32"/>
          <w:szCs w:val="32"/>
        </w:rPr>
        <w:t xml:space="preserve"> afternoon on vote</w:t>
      </w:r>
      <w:r w:rsidR="00C6547A" w:rsidRPr="000575D2">
        <w:rPr>
          <w:rFonts w:cstheme="minorHAnsi"/>
          <w:color w:val="000000" w:themeColor="text1"/>
          <w:sz w:val="32"/>
          <w:szCs w:val="32"/>
        </w:rPr>
        <w:t xml:space="preserve"> </w:t>
      </w:r>
      <w:r w:rsidR="004522EB">
        <w:rPr>
          <w:rFonts w:cstheme="minorHAnsi"/>
          <w:color w:val="000000" w:themeColor="text1"/>
          <w:sz w:val="32"/>
          <w:szCs w:val="32"/>
        </w:rPr>
        <w:t>18</w:t>
      </w:r>
      <w:r w:rsidRPr="000575D2">
        <w:rPr>
          <w:rFonts w:cstheme="minorHAnsi"/>
          <w:b/>
          <w:color w:val="000000" w:themeColor="text1"/>
          <w:sz w:val="32"/>
          <w:szCs w:val="32"/>
        </w:rPr>
        <w:t xml:space="preserve"> </w:t>
      </w:r>
      <w:r w:rsidRPr="000575D2">
        <w:rPr>
          <w:rFonts w:cstheme="minorHAnsi"/>
          <w:color w:val="000000" w:themeColor="text1"/>
          <w:sz w:val="32"/>
          <w:szCs w:val="32"/>
        </w:rPr>
        <w:t xml:space="preserve">seeks to </w:t>
      </w:r>
      <w:r w:rsidR="005A2686" w:rsidRPr="000575D2">
        <w:rPr>
          <w:rFonts w:cstheme="minorHAnsi"/>
          <w:color w:val="000000" w:themeColor="text1"/>
          <w:sz w:val="32"/>
          <w:szCs w:val="32"/>
        </w:rPr>
        <w:t>reaffirm</w:t>
      </w:r>
      <w:r w:rsidRPr="000575D2">
        <w:rPr>
          <w:rFonts w:cstheme="minorHAnsi"/>
          <w:color w:val="000000" w:themeColor="text1"/>
          <w:sz w:val="32"/>
          <w:szCs w:val="32"/>
        </w:rPr>
        <w:t xml:space="preserve"> our commitment as the ANC led Government that we will c</w:t>
      </w:r>
      <w:r w:rsidR="00C6547A" w:rsidRPr="000575D2">
        <w:rPr>
          <w:rFonts w:cstheme="minorHAnsi"/>
          <w:color w:val="000000" w:themeColor="text1"/>
          <w:sz w:val="32"/>
          <w:szCs w:val="32"/>
        </w:rPr>
        <w:t>ontinue to strive for the realis</w:t>
      </w:r>
      <w:r w:rsidRPr="000575D2">
        <w:rPr>
          <w:rFonts w:cstheme="minorHAnsi"/>
          <w:color w:val="000000" w:themeColor="text1"/>
          <w:sz w:val="32"/>
          <w:szCs w:val="32"/>
        </w:rPr>
        <w:t xml:space="preserve">ation of </w:t>
      </w:r>
      <w:r w:rsidR="00CA00C2" w:rsidRPr="000575D2">
        <w:rPr>
          <w:rFonts w:cstheme="minorHAnsi"/>
          <w:color w:val="000000" w:themeColor="text1"/>
          <w:sz w:val="32"/>
          <w:szCs w:val="32"/>
        </w:rPr>
        <w:t xml:space="preserve">the </w:t>
      </w:r>
      <w:r w:rsidR="003D04E2" w:rsidRPr="000575D2">
        <w:rPr>
          <w:rFonts w:cstheme="minorHAnsi"/>
          <w:color w:val="000000" w:themeColor="text1"/>
          <w:sz w:val="32"/>
          <w:szCs w:val="32"/>
        </w:rPr>
        <w:t>South</w:t>
      </w:r>
      <w:r w:rsidR="00CA00C2" w:rsidRPr="000575D2">
        <w:rPr>
          <w:rFonts w:cstheme="minorHAnsi"/>
          <w:color w:val="000000" w:themeColor="text1"/>
          <w:sz w:val="32"/>
          <w:szCs w:val="32"/>
        </w:rPr>
        <w:t xml:space="preserve"> African dream</w:t>
      </w:r>
      <w:r w:rsidRPr="000575D2">
        <w:rPr>
          <w:rFonts w:cstheme="minorHAnsi"/>
          <w:color w:val="000000" w:themeColor="text1"/>
          <w:sz w:val="32"/>
          <w:szCs w:val="32"/>
        </w:rPr>
        <w:t xml:space="preserve"> as </w:t>
      </w:r>
      <w:r w:rsidRPr="000575D2">
        <w:rPr>
          <w:rFonts w:cstheme="minorHAnsi"/>
          <w:sz w:val="32"/>
          <w:szCs w:val="32"/>
        </w:rPr>
        <w:t xml:space="preserve">eloquently articulated in the </w:t>
      </w:r>
      <w:r w:rsidR="00C317C2" w:rsidRPr="000575D2">
        <w:rPr>
          <w:rFonts w:cstheme="minorHAnsi"/>
          <w:sz w:val="32"/>
          <w:szCs w:val="32"/>
        </w:rPr>
        <w:t>renowned</w:t>
      </w:r>
      <w:r w:rsidRPr="000575D2">
        <w:rPr>
          <w:rFonts w:cstheme="minorHAnsi"/>
          <w:sz w:val="32"/>
          <w:szCs w:val="32"/>
        </w:rPr>
        <w:t xml:space="preserve"> Freedom Charter which</w:t>
      </w:r>
      <w:r w:rsidR="00B657B8" w:rsidRPr="000575D2">
        <w:rPr>
          <w:rFonts w:cstheme="minorHAnsi"/>
          <w:sz w:val="32"/>
          <w:szCs w:val="32"/>
        </w:rPr>
        <w:t>,</w:t>
      </w:r>
      <w:r w:rsidRPr="000575D2">
        <w:rPr>
          <w:rFonts w:cstheme="minorHAnsi"/>
          <w:sz w:val="32"/>
          <w:szCs w:val="32"/>
        </w:rPr>
        <w:t xml:space="preserve"> to quote the inspi</w:t>
      </w:r>
      <w:r w:rsidR="00C6547A" w:rsidRPr="000575D2">
        <w:rPr>
          <w:rFonts w:cstheme="minorHAnsi"/>
          <w:sz w:val="32"/>
          <w:szCs w:val="32"/>
        </w:rPr>
        <w:t>rational legend of South Africa’s</w:t>
      </w:r>
      <w:r w:rsidRPr="000575D2">
        <w:rPr>
          <w:rFonts w:cstheme="minorHAnsi"/>
          <w:sz w:val="32"/>
          <w:szCs w:val="32"/>
        </w:rPr>
        <w:t xml:space="preserve"> </w:t>
      </w:r>
      <w:r w:rsidR="005A2686" w:rsidRPr="000575D2">
        <w:rPr>
          <w:rFonts w:cstheme="minorHAnsi"/>
          <w:sz w:val="32"/>
          <w:szCs w:val="32"/>
        </w:rPr>
        <w:t>Freedom</w:t>
      </w:r>
      <w:r w:rsidRPr="000575D2">
        <w:rPr>
          <w:rFonts w:cstheme="minorHAnsi"/>
          <w:sz w:val="32"/>
          <w:szCs w:val="32"/>
        </w:rPr>
        <w:t xml:space="preserve"> stru</w:t>
      </w:r>
      <w:r w:rsidR="00C6547A" w:rsidRPr="000575D2">
        <w:rPr>
          <w:rFonts w:cstheme="minorHAnsi"/>
          <w:sz w:val="32"/>
          <w:szCs w:val="32"/>
        </w:rPr>
        <w:t>ggle, Walter Max Sisulu, was ado</w:t>
      </w:r>
      <w:r w:rsidRPr="000575D2">
        <w:rPr>
          <w:rFonts w:cstheme="minorHAnsi"/>
          <w:sz w:val="32"/>
          <w:szCs w:val="32"/>
        </w:rPr>
        <w:t xml:space="preserve">pted by </w:t>
      </w:r>
      <w:r w:rsidR="00FF4330" w:rsidRPr="000575D2">
        <w:rPr>
          <w:rFonts w:cstheme="minorHAnsi"/>
          <w:i/>
          <w:sz w:val="32"/>
          <w:szCs w:val="32"/>
        </w:rPr>
        <w:t>“</w:t>
      </w:r>
      <w:r w:rsidRPr="000575D2">
        <w:rPr>
          <w:rFonts w:cstheme="minorHAnsi"/>
          <w:i/>
          <w:sz w:val="32"/>
          <w:szCs w:val="32"/>
        </w:rPr>
        <w:t>the most h</w:t>
      </w:r>
      <w:r w:rsidR="00C6547A" w:rsidRPr="000575D2">
        <w:rPr>
          <w:rFonts w:cstheme="minorHAnsi"/>
          <w:i/>
          <w:sz w:val="32"/>
          <w:szCs w:val="32"/>
        </w:rPr>
        <w:t xml:space="preserve">istoric multiracial assembly </w:t>
      </w:r>
      <w:r w:rsidR="003D04E2" w:rsidRPr="000575D2">
        <w:rPr>
          <w:rFonts w:cstheme="minorHAnsi"/>
          <w:i/>
          <w:sz w:val="32"/>
          <w:szCs w:val="32"/>
        </w:rPr>
        <w:t>(ever</w:t>
      </w:r>
      <w:r w:rsidRPr="000575D2">
        <w:rPr>
          <w:rFonts w:cstheme="minorHAnsi"/>
          <w:i/>
          <w:sz w:val="32"/>
          <w:szCs w:val="32"/>
        </w:rPr>
        <w:t xml:space="preserve"> in SA), </w:t>
      </w:r>
      <w:r w:rsidR="003D04E2" w:rsidRPr="000575D2">
        <w:rPr>
          <w:rFonts w:cstheme="minorHAnsi"/>
          <w:i/>
          <w:sz w:val="32"/>
          <w:szCs w:val="32"/>
        </w:rPr>
        <w:t>based on</w:t>
      </w:r>
      <w:r w:rsidRPr="000575D2">
        <w:rPr>
          <w:rFonts w:cstheme="minorHAnsi"/>
          <w:i/>
          <w:sz w:val="32"/>
          <w:szCs w:val="32"/>
        </w:rPr>
        <w:t xml:space="preserve"> the demands of the people</w:t>
      </w:r>
      <w:r w:rsidR="0014639F" w:rsidRPr="000575D2">
        <w:rPr>
          <w:rFonts w:cstheme="minorHAnsi"/>
          <w:i/>
          <w:sz w:val="32"/>
          <w:szCs w:val="32"/>
        </w:rPr>
        <w:t xml:space="preserve">  throughout the land</w:t>
      </w:r>
      <w:r w:rsidR="00FF4330" w:rsidRPr="000575D2">
        <w:rPr>
          <w:rFonts w:cstheme="minorHAnsi"/>
          <w:i/>
          <w:sz w:val="32"/>
          <w:szCs w:val="32"/>
        </w:rPr>
        <w:t>”</w:t>
      </w:r>
      <w:r w:rsidRPr="000575D2">
        <w:rPr>
          <w:rFonts w:cstheme="minorHAnsi"/>
          <w:i/>
          <w:sz w:val="32"/>
          <w:szCs w:val="32"/>
        </w:rPr>
        <w:t>.</w:t>
      </w:r>
    </w:p>
    <w:p w:rsidR="00BB18DE" w:rsidRPr="000575D2" w:rsidRDefault="00BB18DE" w:rsidP="00C317C2">
      <w:pPr>
        <w:spacing w:line="360" w:lineRule="auto"/>
        <w:jc w:val="both"/>
        <w:rPr>
          <w:rFonts w:cstheme="minorHAnsi"/>
          <w:i/>
          <w:sz w:val="32"/>
          <w:szCs w:val="32"/>
        </w:rPr>
      </w:pPr>
    </w:p>
    <w:p w:rsidR="005E3469" w:rsidRPr="000575D2" w:rsidRDefault="0014639F" w:rsidP="00B22C68">
      <w:pPr>
        <w:spacing w:line="360" w:lineRule="auto"/>
        <w:ind w:left="720"/>
        <w:jc w:val="both"/>
        <w:rPr>
          <w:rFonts w:cstheme="minorHAnsi"/>
          <w:sz w:val="32"/>
          <w:szCs w:val="32"/>
        </w:rPr>
      </w:pPr>
      <w:r w:rsidRPr="000575D2">
        <w:rPr>
          <w:rFonts w:cstheme="minorHAnsi"/>
          <w:sz w:val="32"/>
          <w:szCs w:val="32"/>
        </w:rPr>
        <w:t>“</w:t>
      </w:r>
      <w:r w:rsidR="005E3469" w:rsidRPr="000575D2">
        <w:rPr>
          <w:rFonts w:cstheme="minorHAnsi"/>
          <w:i/>
          <w:sz w:val="32"/>
          <w:szCs w:val="32"/>
        </w:rPr>
        <w:t>Whilst we made</w:t>
      </w:r>
      <w:r w:rsidR="005A2686" w:rsidRPr="000575D2">
        <w:rPr>
          <w:rFonts w:cstheme="minorHAnsi"/>
          <w:i/>
          <w:sz w:val="32"/>
          <w:szCs w:val="32"/>
        </w:rPr>
        <w:t xml:space="preserve"> </w:t>
      </w:r>
      <w:r w:rsidR="005E3469" w:rsidRPr="000575D2">
        <w:rPr>
          <w:rFonts w:cstheme="minorHAnsi"/>
          <w:i/>
          <w:sz w:val="32"/>
          <w:szCs w:val="32"/>
        </w:rPr>
        <w:t xml:space="preserve">progress in transforming the state in terms of its </w:t>
      </w:r>
      <w:r w:rsidR="005A2686" w:rsidRPr="000575D2">
        <w:rPr>
          <w:rFonts w:cstheme="minorHAnsi"/>
          <w:i/>
          <w:sz w:val="32"/>
          <w:szCs w:val="32"/>
        </w:rPr>
        <w:t>representat</w:t>
      </w:r>
      <w:r w:rsidR="004C007F" w:rsidRPr="000575D2">
        <w:rPr>
          <w:rFonts w:cstheme="minorHAnsi"/>
          <w:i/>
          <w:sz w:val="32"/>
          <w:szCs w:val="32"/>
        </w:rPr>
        <w:t>i</w:t>
      </w:r>
      <w:r w:rsidR="005A2686" w:rsidRPr="000575D2">
        <w:rPr>
          <w:rFonts w:cstheme="minorHAnsi"/>
          <w:i/>
          <w:sz w:val="32"/>
          <w:szCs w:val="32"/>
        </w:rPr>
        <w:t>vity</w:t>
      </w:r>
      <w:r w:rsidR="005E3469" w:rsidRPr="000575D2">
        <w:rPr>
          <w:rFonts w:cstheme="minorHAnsi"/>
          <w:i/>
          <w:sz w:val="32"/>
          <w:szCs w:val="32"/>
        </w:rPr>
        <w:t>,</w:t>
      </w:r>
      <w:r w:rsidR="005E3469" w:rsidRPr="000575D2">
        <w:rPr>
          <w:rFonts w:cstheme="minorHAnsi"/>
          <w:i/>
          <w:color w:val="FF0000"/>
          <w:sz w:val="32"/>
          <w:szCs w:val="32"/>
        </w:rPr>
        <w:t xml:space="preserve"> </w:t>
      </w:r>
      <w:r w:rsidR="005E3469" w:rsidRPr="000575D2">
        <w:rPr>
          <w:rFonts w:cstheme="minorHAnsi"/>
          <w:i/>
          <w:sz w:val="32"/>
          <w:szCs w:val="32"/>
        </w:rPr>
        <w:t>orientation and its role,</w:t>
      </w:r>
      <w:r w:rsidR="00B657B8" w:rsidRPr="000575D2">
        <w:rPr>
          <w:rFonts w:cstheme="minorHAnsi"/>
          <w:i/>
          <w:sz w:val="32"/>
          <w:szCs w:val="32"/>
        </w:rPr>
        <w:t>”</w:t>
      </w:r>
      <w:r w:rsidR="005A2686" w:rsidRPr="000575D2">
        <w:rPr>
          <w:rFonts w:cstheme="minorHAnsi"/>
          <w:i/>
          <w:color w:val="FF0000"/>
          <w:sz w:val="32"/>
          <w:szCs w:val="32"/>
        </w:rPr>
        <w:t xml:space="preserve"> </w:t>
      </w:r>
      <w:r w:rsidR="00B657B8" w:rsidRPr="000575D2">
        <w:rPr>
          <w:rFonts w:cstheme="minorHAnsi"/>
          <w:sz w:val="32"/>
          <w:szCs w:val="32"/>
        </w:rPr>
        <w:t>argues</w:t>
      </w:r>
      <w:r w:rsidR="00F9408A" w:rsidRPr="000575D2">
        <w:rPr>
          <w:rFonts w:cstheme="minorHAnsi"/>
          <w:color w:val="FF0000"/>
          <w:sz w:val="32"/>
          <w:szCs w:val="32"/>
        </w:rPr>
        <w:t xml:space="preserve"> </w:t>
      </w:r>
      <w:r w:rsidR="00F9408A" w:rsidRPr="000575D2">
        <w:rPr>
          <w:rFonts w:cstheme="minorHAnsi"/>
          <w:sz w:val="32"/>
          <w:szCs w:val="32"/>
        </w:rPr>
        <w:t>the ANC in its strategy and tactics d</w:t>
      </w:r>
      <w:r w:rsidRPr="000575D2">
        <w:rPr>
          <w:rFonts w:cstheme="minorHAnsi"/>
          <w:sz w:val="32"/>
          <w:szCs w:val="32"/>
        </w:rPr>
        <w:t>ocument, adopted in Mangaung</w:t>
      </w:r>
      <w:r w:rsidRPr="000575D2">
        <w:rPr>
          <w:rFonts w:cstheme="minorHAnsi"/>
          <w:i/>
          <w:sz w:val="32"/>
          <w:szCs w:val="32"/>
        </w:rPr>
        <w:t>, “</w:t>
      </w:r>
      <w:r w:rsidR="00F9408A" w:rsidRPr="000575D2">
        <w:rPr>
          <w:rFonts w:cstheme="minorHAnsi"/>
          <w:i/>
          <w:sz w:val="32"/>
          <w:szCs w:val="32"/>
        </w:rPr>
        <w:t>We continue to have challenges of state capacity, strategic coherence, the orientation of the public service and the capacity to effectively implement policies</w:t>
      </w:r>
      <w:r w:rsidR="00C6547A" w:rsidRPr="000575D2">
        <w:rPr>
          <w:rFonts w:cstheme="minorHAnsi"/>
          <w:i/>
          <w:sz w:val="32"/>
          <w:szCs w:val="32"/>
        </w:rPr>
        <w:t xml:space="preserve"> </w:t>
      </w:r>
      <w:r w:rsidR="00F9408A" w:rsidRPr="000575D2">
        <w:rPr>
          <w:rFonts w:cstheme="minorHAnsi"/>
          <w:i/>
          <w:sz w:val="32"/>
          <w:szCs w:val="32"/>
        </w:rPr>
        <w:t>of change and monitor and evaluate such implementation, thus impacting on our ability to decisively effec</w:t>
      </w:r>
      <w:r w:rsidR="00B657B8" w:rsidRPr="000575D2">
        <w:rPr>
          <w:rFonts w:cstheme="minorHAnsi"/>
          <w:i/>
          <w:sz w:val="32"/>
          <w:szCs w:val="32"/>
        </w:rPr>
        <w:t>t bro</w:t>
      </w:r>
      <w:r w:rsidRPr="000575D2">
        <w:rPr>
          <w:rFonts w:cstheme="minorHAnsi"/>
          <w:i/>
          <w:sz w:val="32"/>
          <w:szCs w:val="32"/>
        </w:rPr>
        <w:t>a</w:t>
      </w:r>
      <w:r w:rsidR="00B657B8" w:rsidRPr="000575D2">
        <w:rPr>
          <w:rFonts w:cstheme="minorHAnsi"/>
          <w:i/>
          <w:sz w:val="32"/>
          <w:szCs w:val="32"/>
        </w:rPr>
        <w:t xml:space="preserve">der, </w:t>
      </w:r>
      <w:r w:rsidR="00F9408A" w:rsidRPr="000575D2">
        <w:rPr>
          <w:rFonts w:cstheme="minorHAnsi"/>
          <w:i/>
          <w:sz w:val="32"/>
          <w:szCs w:val="32"/>
        </w:rPr>
        <w:t>social and economic transformation</w:t>
      </w:r>
      <w:r w:rsidR="00BB18DE" w:rsidRPr="000575D2">
        <w:rPr>
          <w:rFonts w:cstheme="minorHAnsi"/>
          <w:sz w:val="32"/>
          <w:szCs w:val="32"/>
        </w:rPr>
        <w:t>.”</w:t>
      </w:r>
      <w:r w:rsidR="004522EB">
        <w:rPr>
          <w:rFonts w:cstheme="minorHAnsi"/>
          <w:sz w:val="32"/>
          <w:szCs w:val="32"/>
        </w:rPr>
        <w:t>, unquote.</w:t>
      </w:r>
    </w:p>
    <w:p w:rsidR="00F9408A" w:rsidRPr="000575D2" w:rsidRDefault="00F9408A" w:rsidP="00C317C2">
      <w:pPr>
        <w:spacing w:line="360" w:lineRule="auto"/>
        <w:jc w:val="both"/>
        <w:rPr>
          <w:rFonts w:cstheme="minorHAnsi"/>
          <w:sz w:val="32"/>
          <w:szCs w:val="32"/>
        </w:rPr>
      </w:pPr>
    </w:p>
    <w:p w:rsidR="00832027" w:rsidRPr="000575D2" w:rsidRDefault="00F9408A" w:rsidP="00C317C2">
      <w:pPr>
        <w:spacing w:line="360" w:lineRule="auto"/>
        <w:ind w:left="720"/>
        <w:jc w:val="both"/>
        <w:rPr>
          <w:rFonts w:cstheme="minorHAnsi"/>
          <w:sz w:val="32"/>
          <w:szCs w:val="32"/>
        </w:rPr>
      </w:pPr>
      <w:r w:rsidRPr="000575D2">
        <w:rPr>
          <w:rFonts w:cstheme="minorHAnsi"/>
          <w:sz w:val="32"/>
          <w:szCs w:val="32"/>
        </w:rPr>
        <w:t>An ongoing priority of the Department of Correc</w:t>
      </w:r>
      <w:r w:rsidR="004728F1">
        <w:rPr>
          <w:rFonts w:cstheme="minorHAnsi"/>
          <w:sz w:val="32"/>
          <w:szCs w:val="32"/>
        </w:rPr>
        <w:t>tional Services which will</w:t>
      </w:r>
      <w:r w:rsidRPr="000575D2">
        <w:rPr>
          <w:rFonts w:cstheme="minorHAnsi"/>
          <w:sz w:val="32"/>
          <w:szCs w:val="32"/>
        </w:rPr>
        <w:t xml:space="preserve"> </w:t>
      </w:r>
      <w:r w:rsidR="00BB18DE" w:rsidRPr="000575D2">
        <w:rPr>
          <w:rFonts w:cstheme="minorHAnsi"/>
          <w:sz w:val="32"/>
          <w:szCs w:val="32"/>
        </w:rPr>
        <w:t>characteriz</w:t>
      </w:r>
      <w:r w:rsidR="004C007F" w:rsidRPr="000575D2">
        <w:rPr>
          <w:rFonts w:cstheme="minorHAnsi"/>
          <w:sz w:val="32"/>
          <w:szCs w:val="32"/>
        </w:rPr>
        <w:t>e its</w:t>
      </w:r>
      <w:r w:rsidRPr="000575D2">
        <w:rPr>
          <w:rFonts w:cstheme="minorHAnsi"/>
          <w:sz w:val="32"/>
          <w:szCs w:val="32"/>
        </w:rPr>
        <w:t xml:space="preserve"> work over this Medium Term Strategic Framework period, is the </w:t>
      </w:r>
      <w:r w:rsidR="004C007F" w:rsidRPr="000575D2">
        <w:rPr>
          <w:rFonts w:cstheme="minorHAnsi"/>
          <w:sz w:val="32"/>
          <w:szCs w:val="32"/>
        </w:rPr>
        <w:t>endeavour</w:t>
      </w:r>
      <w:r w:rsidRPr="000575D2">
        <w:rPr>
          <w:rFonts w:cstheme="minorHAnsi"/>
          <w:sz w:val="32"/>
          <w:szCs w:val="32"/>
        </w:rPr>
        <w:t xml:space="preserve"> t</w:t>
      </w:r>
      <w:r w:rsidR="004C007F" w:rsidRPr="000575D2">
        <w:rPr>
          <w:rFonts w:cstheme="minorHAnsi"/>
          <w:sz w:val="32"/>
          <w:szCs w:val="32"/>
        </w:rPr>
        <w:t xml:space="preserve">o </w:t>
      </w:r>
      <w:r w:rsidR="004C007F" w:rsidRPr="000575D2">
        <w:rPr>
          <w:rFonts w:cstheme="minorHAnsi"/>
          <w:sz w:val="32"/>
          <w:szCs w:val="32"/>
        </w:rPr>
        <w:lastRenderedPageBreak/>
        <w:t>realize the Vision of the Whit</w:t>
      </w:r>
      <w:r w:rsidRPr="000575D2">
        <w:rPr>
          <w:rFonts w:cstheme="minorHAnsi"/>
          <w:sz w:val="32"/>
          <w:szCs w:val="32"/>
        </w:rPr>
        <w:t>e Paper on Corrections</w:t>
      </w:r>
      <w:r w:rsidR="006B6CCE" w:rsidRPr="000575D2">
        <w:rPr>
          <w:rFonts w:cstheme="minorHAnsi"/>
          <w:sz w:val="32"/>
          <w:szCs w:val="32"/>
        </w:rPr>
        <w:t xml:space="preserve"> as adopted in 2005. </w:t>
      </w:r>
    </w:p>
    <w:p w:rsidR="00C317C2" w:rsidRPr="000575D2" w:rsidRDefault="006B6CCE" w:rsidP="00FF4330">
      <w:pPr>
        <w:spacing w:line="360" w:lineRule="auto"/>
        <w:ind w:left="720"/>
        <w:jc w:val="both"/>
        <w:rPr>
          <w:rFonts w:cstheme="minorHAnsi"/>
          <w:sz w:val="32"/>
          <w:szCs w:val="32"/>
        </w:rPr>
      </w:pPr>
      <w:r w:rsidRPr="000575D2">
        <w:rPr>
          <w:rFonts w:cstheme="minorHAnsi"/>
          <w:sz w:val="32"/>
          <w:szCs w:val="32"/>
        </w:rPr>
        <w:t>This new vision ad</w:t>
      </w:r>
      <w:r w:rsidR="00BB18DE" w:rsidRPr="000575D2">
        <w:rPr>
          <w:rFonts w:cstheme="minorHAnsi"/>
          <w:sz w:val="32"/>
          <w:szCs w:val="32"/>
        </w:rPr>
        <w:t xml:space="preserve">vocates for the positioning of </w:t>
      </w:r>
      <w:r w:rsidRPr="000575D2">
        <w:rPr>
          <w:rFonts w:cstheme="minorHAnsi"/>
          <w:sz w:val="32"/>
          <w:szCs w:val="32"/>
        </w:rPr>
        <w:t>the Departmen</w:t>
      </w:r>
      <w:r w:rsidR="004C007F" w:rsidRPr="000575D2">
        <w:rPr>
          <w:rFonts w:cstheme="minorHAnsi"/>
          <w:sz w:val="32"/>
          <w:szCs w:val="32"/>
        </w:rPr>
        <w:t>t as an establishment of centres</w:t>
      </w:r>
      <w:r w:rsidRPr="000575D2">
        <w:rPr>
          <w:rFonts w:cstheme="minorHAnsi"/>
          <w:sz w:val="32"/>
          <w:szCs w:val="32"/>
        </w:rPr>
        <w:t xml:space="preserve"> for rehabilitation, community corrections and the </w:t>
      </w:r>
      <w:r w:rsidR="004728F1">
        <w:rPr>
          <w:rFonts w:cstheme="minorHAnsi"/>
          <w:sz w:val="32"/>
          <w:szCs w:val="32"/>
        </w:rPr>
        <w:t>successful reintegration of ex-</w:t>
      </w:r>
      <w:r w:rsidRPr="000575D2">
        <w:rPr>
          <w:rFonts w:cstheme="minorHAnsi"/>
          <w:sz w:val="32"/>
          <w:szCs w:val="32"/>
        </w:rPr>
        <w:t xml:space="preserve">offenders back into their communities. </w:t>
      </w:r>
    </w:p>
    <w:p w:rsidR="00B657B8" w:rsidRPr="000575D2" w:rsidRDefault="006B6CCE" w:rsidP="00FF4330">
      <w:pPr>
        <w:spacing w:line="360" w:lineRule="auto"/>
        <w:ind w:left="720"/>
        <w:jc w:val="both"/>
        <w:rPr>
          <w:rFonts w:cstheme="minorHAnsi"/>
          <w:sz w:val="32"/>
          <w:szCs w:val="32"/>
        </w:rPr>
      </w:pPr>
      <w:r w:rsidRPr="000575D2">
        <w:rPr>
          <w:rFonts w:cstheme="minorHAnsi"/>
          <w:sz w:val="32"/>
          <w:szCs w:val="32"/>
        </w:rPr>
        <w:t xml:space="preserve">In the intervening period the </w:t>
      </w:r>
      <w:r w:rsidR="004C007F" w:rsidRPr="000575D2">
        <w:rPr>
          <w:rFonts w:cstheme="minorHAnsi"/>
          <w:sz w:val="32"/>
          <w:szCs w:val="32"/>
        </w:rPr>
        <w:t>department</w:t>
      </w:r>
      <w:r w:rsidRPr="000575D2">
        <w:rPr>
          <w:rFonts w:cstheme="minorHAnsi"/>
          <w:sz w:val="32"/>
          <w:szCs w:val="32"/>
        </w:rPr>
        <w:t xml:space="preserve"> has made courageous efforts</w:t>
      </w:r>
      <w:r w:rsidR="004C007F" w:rsidRPr="000575D2">
        <w:rPr>
          <w:rFonts w:cstheme="minorHAnsi"/>
          <w:sz w:val="32"/>
          <w:szCs w:val="32"/>
        </w:rPr>
        <w:t xml:space="preserve"> </w:t>
      </w:r>
      <w:r w:rsidR="004728F1">
        <w:rPr>
          <w:rFonts w:cstheme="minorHAnsi"/>
          <w:sz w:val="32"/>
          <w:szCs w:val="32"/>
        </w:rPr>
        <w:t xml:space="preserve">to strengthen  </w:t>
      </w:r>
      <w:r w:rsidRPr="000575D2">
        <w:rPr>
          <w:rFonts w:cstheme="minorHAnsi"/>
          <w:sz w:val="32"/>
          <w:szCs w:val="32"/>
        </w:rPr>
        <w:t>strategies to</w:t>
      </w:r>
      <w:r w:rsidR="00BB18DE" w:rsidRPr="000575D2">
        <w:rPr>
          <w:rFonts w:cstheme="minorHAnsi"/>
          <w:sz w:val="32"/>
          <w:szCs w:val="32"/>
        </w:rPr>
        <w:t xml:space="preserve"> </w:t>
      </w:r>
      <w:r w:rsidR="00C6547A" w:rsidRPr="000575D2">
        <w:rPr>
          <w:rFonts w:cstheme="minorHAnsi"/>
          <w:sz w:val="32"/>
          <w:szCs w:val="32"/>
        </w:rPr>
        <w:t>-</w:t>
      </w:r>
      <w:r w:rsidRPr="000575D2">
        <w:rPr>
          <w:rFonts w:cstheme="minorHAnsi"/>
          <w:sz w:val="32"/>
          <w:szCs w:val="32"/>
        </w:rPr>
        <w:t>:</w:t>
      </w:r>
    </w:p>
    <w:p w:rsidR="00FF4330" w:rsidRPr="000575D2" w:rsidRDefault="00FF4330" w:rsidP="00FF4330">
      <w:pPr>
        <w:spacing w:line="360" w:lineRule="auto"/>
        <w:ind w:left="720"/>
        <w:jc w:val="both"/>
        <w:rPr>
          <w:rFonts w:cstheme="minorHAnsi"/>
          <w:sz w:val="32"/>
          <w:szCs w:val="32"/>
        </w:rPr>
      </w:pPr>
    </w:p>
    <w:p w:rsidR="00F9408A" w:rsidRPr="00127F24" w:rsidRDefault="00C6547A" w:rsidP="00127F24">
      <w:pPr>
        <w:pStyle w:val="ListParagraph"/>
        <w:numPr>
          <w:ilvl w:val="0"/>
          <w:numId w:val="16"/>
        </w:numPr>
        <w:spacing w:line="360" w:lineRule="auto"/>
        <w:rPr>
          <w:rFonts w:cstheme="minorHAnsi"/>
          <w:sz w:val="32"/>
          <w:szCs w:val="32"/>
        </w:rPr>
      </w:pPr>
      <w:r w:rsidRPr="00127F24">
        <w:rPr>
          <w:rFonts w:cstheme="minorHAnsi"/>
          <w:sz w:val="32"/>
          <w:szCs w:val="32"/>
        </w:rPr>
        <w:t xml:space="preserve">break the cycle of </w:t>
      </w:r>
      <w:r w:rsidR="004728F1">
        <w:rPr>
          <w:rFonts w:cstheme="minorHAnsi"/>
          <w:sz w:val="32"/>
          <w:szCs w:val="32"/>
        </w:rPr>
        <w:t>c</w:t>
      </w:r>
      <w:r w:rsidRPr="00127F24">
        <w:rPr>
          <w:rFonts w:cstheme="minorHAnsi"/>
          <w:sz w:val="32"/>
          <w:szCs w:val="32"/>
        </w:rPr>
        <w:t>rime;</w:t>
      </w:r>
    </w:p>
    <w:p w:rsidR="006B6CCE" w:rsidRPr="00127F24" w:rsidRDefault="006B6CCE" w:rsidP="00127F24">
      <w:pPr>
        <w:pStyle w:val="ListParagraph"/>
        <w:numPr>
          <w:ilvl w:val="0"/>
          <w:numId w:val="16"/>
        </w:numPr>
        <w:spacing w:line="360" w:lineRule="auto"/>
        <w:rPr>
          <w:rFonts w:cstheme="minorHAnsi"/>
          <w:sz w:val="32"/>
          <w:szCs w:val="32"/>
        </w:rPr>
      </w:pPr>
      <w:r w:rsidRPr="00127F24">
        <w:rPr>
          <w:rFonts w:cstheme="minorHAnsi"/>
          <w:sz w:val="32"/>
          <w:szCs w:val="32"/>
        </w:rPr>
        <w:t>Strengthen security risk-management</w:t>
      </w:r>
    </w:p>
    <w:p w:rsidR="0026396F" w:rsidRPr="00127F24" w:rsidRDefault="006B6CCE" w:rsidP="00127F24">
      <w:pPr>
        <w:pStyle w:val="ListParagraph"/>
        <w:numPr>
          <w:ilvl w:val="0"/>
          <w:numId w:val="16"/>
        </w:numPr>
        <w:spacing w:line="360" w:lineRule="auto"/>
        <w:rPr>
          <w:rFonts w:cstheme="minorHAnsi"/>
          <w:sz w:val="32"/>
          <w:szCs w:val="32"/>
        </w:rPr>
      </w:pPr>
      <w:r w:rsidRPr="00127F24">
        <w:rPr>
          <w:rFonts w:cstheme="minorHAnsi"/>
          <w:sz w:val="32"/>
          <w:szCs w:val="32"/>
        </w:rPr>
        <w:t>Provide an environment for controlled and phased rehabilitation</w:t>
      </w:r>
      <w:r w:rsidR="0026396F" w:rsidRPr="00127F24">
        <w:rPr>
          <w:rFonts w:cstheme="minorHAnsi"/>
          <w:sz w:val="32"/>
          <w:szCs w:val="32"/>
        </w:rPr>
        <w:t xml:space="preserve"> endeavors;</w:t>
      </w:r>
    </w:p>
    <w:p w:rsidR="0026396F" w:rsidRPr="00127F24" w:rsidRDefault="0026396F" w:rsidP="00127F24">
      <w:pPr>
        <w:pStyle w:val="ListParagraph"/>
        <w:numPr>
          <w:ilvl w:val="0"/>
          <w:numId w:val="16"/>
        </w:numPr>
        <w:spacing w:line="360" w:lineRule="auto"/>
        <w:rPr>
          <w:rFonts w:cstheme="minorHAnsi"/>
          <w:sz w:val="32"/>
          <w:szCs w:val="32"/>
        </w:rPr>
      </w:pPr>
      <w:r w:rsidRPr="00127F24">
        <w:rPr>
          <w:rFonts w:cstheme="minorHAnsi"/>
          <w:sz w:val="32"/>
          <w:szCs w:val="32"/>
        </w:rPr>
        <w:t xml:space="preserve">Provide guidance and support to offenders within the </w:t>
      </w:r>
      <w:r w:rsidR="005A2686" w:rsidRPr="00127F24">
        <w:rPr>
          <w:rFonts w:cstheme="minorHAnsi"/>
          <w:sz w:val="32"/>
          <w:szCs w:val="32"/>
        </w:rPr>
        <w:t xml:space="preserve"> </w:t>
      </w:r>
      <w:r w:rsidRPr="00127F24">
        <w:rPr>
          <w:rFonts w:cstheme="minorHAnsi"/>
          <w:sz w:val="32"/>
          <w:szCs w:val="32"/>
        </w:rPr>
        <w:t>community;</w:t>
      </w:r>
    </w:p>
    <w:p w:rsidR="0026396F" w:rsidRPr="00127F24" w:rsidRDefault="0026396F" w:rsidP="00127F24">
      <w:pPr>
        <w:pStyle w:val="ListParagraph"/>
        <w:numPr>
          <w:ilvl w:val="0"/>
          <w:numId w:val="16"/>
        </w:numPr>
        <w:spacing w:line="360" w:lineRule="auto"/>
        <w:rPr>
          <w:rFonts w:cstheme="minorHAnsi"/>
          <w:sz w:val="32"/>
          <w:szCs w:val="32"/>
        </w:rPr>
      </w:pPr>
      <w:r w:rsidRPr="00127F24">
        <w:rPr>
          <w:rFonts w:cstheme="minorHAnsi"/>
          <w:sz w:val="32"/>
          <w:szCs w:val="32"/>
        </w:rPr>
        <w:t>Provide corrective and development opportunities to offenders;</w:t>
      </w:r>
    </w:p>
    <w:p w:rsidR="0026396F" w:rsidRPr="00127F24" w:rsidRDefault="00127F24" w:rsidP="00127F24">
      <w:pPr>
        <w:pStyle w:val="ListParagraph"/>
        <w:numPr>
          <w:ilvl w:val="0"/>
          <w:numId w:val="16"/>
        </w:numPr>
        <w:spacing w:line="360" w:lineRule="auto"/>
        <w:rPr>
          <w:rFonts w:cstheme="minorHAnsi"/>
          <w:sz w:val="32"/>
          <w:szCs w:val="32"/>
        </w:rPr>
      </w:pPr>
      <w:r w:rsidRPr="00127F24">
        <w:rPr>
          <w:rFonts w:cstheme="minorHAnsi"/>
          <w:sz w:val="32"/>
          <w:szCs w:val="32"/>
        </w:rPr>
        <w:t>E</w:t>
      </w:r>
      <w:r w:rsidR="00BB18DE" w:rsidRPr="00127F24">
        <w:rPr>
          <w:rFonts w:cstheme="minorHAnsi"/>
          <w:sz w:val="32"/>
          <w:szCs w:val="32"/>
        </w:rPr>
        <w:t>nhance</w:t>
      </w:r>
      <w:r w:rsidR="004728F1">
        <w:rPr>
          <w:rFonts w:cstheme="minorHAnsi"/>
          <w:sz w:val="32"/>
          <w:szCs w:val="32"/>
        </w:rPr>
        <w:t xml:space="preserve"> the</w:t>
      </w:r>
      <w:r w:rsidR="0026396F" w:rsidRPr="00127F24">
        <w:rPr>
          <w:rFonts w:cstheme="minorHAnsi"/>
          <w:sz w:val="32"/>
          <w:szCs w:val="32"/>
        </w:rPr>
        <w:t xml:space="preserve"> productive capacity of offenders;</w:t>
      </w:r>
    </w:p>
    <w:p w:rsidR="0026396F" w:rsidRPr="00127F24" w:rsidRDefault="0026396F" w:rsidP="00127F24">
      <w:pPr>
        <w:pStyle w:val="ListParagraph"/>
        <w:numPr>
          <w:ilvl w:val="0"/>
          <w:numId w:val="16"/>
        </w:numPr>
        <w:spacing w:line="360" w:lineRule="auto"/>
        <w:rPr>
          <w:rFonts w:cstheme="minorHAnsi"/>
          <w:sz w:val="32"/>
          <w:szCs w:val="32"/>
        </w:rPr>
      </w:pPr>
      <w:r w:rsidRPr="00127F24">
        <w:rPr>
          <w:rFonts w:cstheme="minorHAnsi"/>
          <w:sz w:val="32"/>
          <w:szCs w:val="32"/>
        </w:rPr>
        <w:t>Promote healthy family relations;</w:t>
      </w:r>
    </w:p>
    <w:p w:rsidR="00B657B8" w:rsidRPr="00127F24" w:rsidRDefault="0026396F" w:rsidP="00127F24">
      <w:pPr>
        <w:pStyle w:val="ListParagraph"/>
        <w:numPr>
          <w:ilvl w:val="0"/>
          <w:numId w:val="16"/>
        </w:numPr>
        <w:spacing w:line="360" w:lineRule="auto"/>
        <w:rPr>
          <w:rFonts w:cstheme="minorHAnsi"/>
          <w:sz w:val="32"/>
          <w:szCs w:val="32"/>
        </w:rPr>
      </w:pPr>
      <w:r w:rsidRPr="00127F24">
        <w:rPr>
          <w:rFonts w:cstheme="minorHAnsi"/>
          <w:sz w:val="32"/>
          <w:szCs w:val="32"/>
        </w:rPr>
        <w:t>Assert discipline within the correctional centre environment; among others</w:t>
      </w:r>
      <w:r w:rsidR="00C6547A" w:rsidRPr="00127F24">
        <w:rPr>
          <w:rFonts w:cstheme="minorHAnsi"/>
          <w:sz w:val="32"/>
          <w:szCs w:val="32"/>
        </w:rPr>
        <w:t>.</w:t>
      </w:r>
    </w:p>
    <w:p w:rsidR="0026396F" w:rsidRDefault="0026396F" w:rsidP="00B22C68">
      <w:pPr>
        <w:spacing w:line="360" w:lineRule="auto"/>
        <w:ind w:left="1400"/>
        <w:rPr>
          <w:rFonts w:cstheme="minorHAnsi"/>
          <w:sz w:val="32"/>
          <w:szCs w:val="32"/>
        </w:rPr>
      </w:pPr>
      <w:r w:rsidRPr="000575D2">
        <w:rPr>
          <w:rFonts w:cstheme="minorHAnsi"/>
          <w:sz w:val="32"/>
          <w:szCs w:val="32"/>
        </w:rPr>
        <w:t xml:space="preserve"> </w:t>
      </w:r>
    </w:p>
    <w:p w:rsidR="00E53D53" w:rsidRPr="000575D2" w:rsidRDefault="00E53D53" w:rsidP="00B22C68">
      <w:pPr>
        <w:spacing w:line="360" w:lineRule="auto"/>
        <w:ind w:left="1400"/>
        <w:rPr>
          <w:rFonts w:cstheme="minorHAnsi"/>
          <w:sz w:val="32"/>
          <w:szCs w:val="32"/>
        </w:rPr>
      </w:pPr>
    </w:p>
    <w:p w:rsidR="0014639F" w:rsidRPr="000575D2" w:rsidRDefault="00E53D53" w:rsidP="0014639F">
      <w:pPr>
        <w:spacing w:line="360" w:lineRule="auto"/>
        <w:ind w:left="720"/>
        <w:jc w:val="both"/>
        <w:rPr>
          <w:rFonts w:cstheme="minorHAnsi"/>
          <w:sz w:val="32"/>
          <w:szCs w:val="32"/>
        </w:rPr>
      </w:pPr>
      <w:r>
        <w:rPr>
          <w:rFonts w:cstheme="minorHAnsi"/>
          <w:sz w:val="32"/>
          <w:szCs w:val="32"/>
        </w:rPr>
        <w:lastRenderedPageBreak/>
        <w:t>A</w:t>
      </w:r>
      <w:r w:rsidR="0026396F" w:rsidRPr="000575D2">
        <w:rPr>
          <w:rFonts w:cstheme="minorHAnsi"/>
          <w:sz w:val="32"/>
          <w:szCs w:val="32"/>
        </w:rPr>
        <w:t xml:space="preserve">s the preamble to the </w:t>
      </w:r>
      <w:r w:rsidR="00B657B8" w:rsidRPr="000575D2">
        <w:rPr>
          <w:rFonts w:cstheme="minorHAnsi"/>
          <w:sz w:val="32"/>
          <w:szCs w:val="32"/>
        </w:rPr>
        <w:t>White P</w:t>
      </w:r>
      <w:r w:rsidR="0026396F" w:rsidRPr="000575D2">
        <w:rPr>
          <w:rFonts w:cstheme="minorHAnsi"/>
          <w:sz w:val="32"/>
          <w:szCs w:val="32"/>
        </w:rPr>
        <w:t>aper  co</w:t>
      </w:r>
      <w:r w:rsidR="0014639F" w:rsidRPr="000575D2">
        <w:rPr>
          <w:rFonts w:cstheme="minorHAnsi"/>
          <w:sz w:val="32"/>
          <w:szCs w:val="32"/>
        </w:rPr>
        <w:t>rrectly and  patiently explains, ‘</w:t>
      </w:r>
      <w:r w:rsidR="0014639F" w:rsidRPr="000575D2">
        <w:rPr>
          <w:rFonts w:cstheme="minorHAnsi"/>
          <w:i/>
          <w:sz w:val="32"/>
          <w:szCs w:val="32"/>
        </w:rPr>
        <w:t>the main challenge  of the Department  of Correctional  S</w:t>
      </w:r>
      <w:r w:rsidR="0026396F" w:rsidRPr="000575D2">
        <w:rPr>
          <w:rFonts w:cstheme="minorHAnsi"/>
          <w:i/>
          <w:sz w:val="32"/>
          <w:szCs w:val="32"/>
        </w:rPr>
        <w:t xml:space="preserve">ervices  is to translate  the vision  of  the white  </w:t>
      </w:r>
      <w:r w:rsidR="00B657B8" w:rsidRPr="000575D2">
        <w:rPr>
          <w:rFonts w:cstheme="minorHAnsi"/>
          <w:i/>
          <w:sz w:val="32"/>
          <w:szCs w:val="32"/>
        </w:rPr>
        <w:t>Paper  on C</w:t>
      </w:r>
      <w:r w:rsidR="00BB18DE" w:rsidRPr="000575D2">
        <w:rPr>
          <w:rFonts w:cstheme="minorHAnsi"/>
          <w:i/>
          <w:sz w:val="32"/>
          <w:szCs w:val="32"/>
        </w:rPr>
        <w:t>orrections</w:t>
      </w:r>
      <w:r w:rsidR="0026396F" w:rsidRPr="000575D2">
        <w:rPr>
          <w:rFonts w:cstheme="minorHAnsi"/>
          <w:i/>
          <w:sz w:val="32"/>
          <w:szCs w:val="32"/>
        </w:rPr>
        <w:t xml:space="preserve"> in</w:t>
      </w:r>
      <w:r w:rsidR="00C6547A" w:rsidRPr="000575D2">
        <w:rPr>
          <w:rFonts w:cstheme="minorHAnsi"/>
          <w:i/>
          <w:sz w:val="32"/>
          <w:szCs w:val="32"/>
        </w:rPr>
        <w:t>to</w:t>
      </w:r>
      <w:r w:rsidR="0026396F" w:rsidRPr="000575D2">
        <w:rPr>
          <w:rFonts w:cstheme="minorHAnsi"/>
          <w:i/>
          <w:sz w:val="32"/>
          <w:szCs w:val="32"/>
        </w:rPr>
        <w:t xml:space="preserve"> oper</w:t>
      </w:r>
      <w:r w:rsidR="00C6547A" w:rsidRPr="000575D2">
        <w:rPr>
          <w:rFonts w:cstheme="minorHAnsi"/>
          <w:i/>
          <w:sz w:val="32"/>
          <w:szCs w:val="32"/>
        </w:rPr>
        <w:t xml:space="preserve">ational activities, pertinent </w:t>
      </w:r>
      <w:r w:rsidR="0026396F" w:rsidRPr="000575D2">
        <w:rPr>
          <w:rFonts w:cstheme="minorHAnsi"/>
          <w:i/>
          <w:sz w:val="32"/>
          <w:szCs w:val="32"/>
        </w:rPr>
        <w:t>financial  programmes t</w:t>
      </w:r>
      <w:r w:rsidR="0014639F" w:rsidRPr="000575D2">
        <w:rPr>
          <w:rFonts w:cstheme="minorHAnsi"/>
          <w:i/>
          <w:sz w:val="32"/>
          <w:szCs w:val="32"/>
        </w:rPr>
        <w:t>hat  are appropriately financed</w:t>
      </w:r>
      <w:r w:rsidR="00E560AC" w:rsidRPr="000575D2">
        <w:rPr>
          <w:rFonts w:cstheme="minorHAnsi"/>
          <w:i/>
          <w:sz w:val="32"/>
          <w:szCs w:val="32"/>
        </w:rPr>
        <w:t>’</w:t>
      </w:r>
      <w:r w:rsidR="0026396F" w:rsidRPr="000575D2">
        <w:rPr>
          <w:rFonts w:cstheme="minorHAnsi"/>
          <w:sz w:val="32"/>
          <w:szCs w:val="32"/>
        </w:rPr>
        <w:t>. This is critical work in progress as the department continues to fine-tune these programmes</w:t>
      </w:r>
      <w:r w:rsidR="00C6547A" w:rsidRPr="000575D2">
        <w:rPr>
          <w:rFonts w:cstheme="minorHAnsi"/>
          <w:sz w:val="32"/>
          <w:szCs w:val="32"/>
        </w:rPr>
        <w:t xml:space="preserve">, </w:t>
      </w:r>
      <w:r w:rsidR="0026396F" w:rsidRPr="000575D2">
        <w:rPr>
          <w:rFonts w:cstheme="minorHAnsi"/>
          <w:sz w:val="32"/>
          <w:szCs w:val="32"/>
        </w:rPr>
        <w:t>and deve</w:t>
      </w:r>
      <w:r w:rsidR="00850B3F">
        <w:rPr>
          <w:rFonts w:cstheme="minorHAnsi"/>
          <w:sz w:val="32"/>
          <w:szCs w:val="32"/>
        </w:rPr>
        <w:t>lop a structure that is fit-for-</w:t>
      </w:r>
      <w:r w:rsidR="0026396F" w:rsidRPr="000575D2">
        <w:rPr>
          <w:rFonts w:cstheme="minorHAnsi"/>
          <w:sz w:val="32"/>
          <w:szCs w:val="32"/>
        </w:rPr>
        <w:t>purpose but which is also appropriately funded. The current budget</w:t>
      </w:r>
      <w:r w:rsidR="00B657B8" w:rsidRPr="000575D2">
        <w:rPr>
          <w:rFonts w:cstheme="minorHAnsi"/>
          <w:sz w:val="32"/>
          <w:szCs w:val="32"/>
        </w:rPr>
        <w:t>s</w:t>
      </w:r>
      <w:r w:rsidR="0026396F" w:rsidRPr="000575D2">
        <w:rPr>
          <w:rFonts w:cstheme="minorHAnsi"/>
          <w:sz w:val="32"/>
          <w:szCs w:val="32"/>
        </w:rPr>
        <w:t xml:space="preserve"> for rehabilitation and community corrections and reintegration are still woefully inadequate.</w:t>
      </w:r>
    </w:p>
    <w:p w:rsidR="00DE7716" w:rsidRPr="000575D2" w:rsidRDefault="00DE7716" w:rsidP="0014639F">
      <w:pPr>
        <w:spacing w:line="360" w:lineRule="auto"/>
        <w:ind w:left="720"/>
        <w:jc w:val="both"/>
        <w:rPr>
          <w:rFonts w:cstheme="minorHAnsi"/>
          <w:b/>
          <w:sz w:val="32"/>
          <w:szCs w:val="32"/>
        </w:rPr>
      </w:pPr>
    </w:p>
    <w:p w:rsidR="00832027" w:rsidRPr="000575D2" w:rsidRDefault="00832027" w:rsidP="0014639F">
      <w:pPr>
        <w:spacing w:line="360" w:lineRule="auto"/>
        <w:ind w:left="720"/>
        <w:jc w:val="both"/>
        <w:rPr>
          <w:rFonts w:cstheme="minorHAnsi"/>
          <w:b/>
          <w:sz w:val="32"/>
          <w:szCs w:val="32"/>
        </w:rPr>
      </w:pPr>
    </w:p>
    <w:p w:rsidR="00850B3F" w:rsidRDefault="00DE7716" w:rsidP="00850B3F">
      <w:pPr>
        <w:pStyle w:val="ListParagraph"/>
        <w:numPr>
          <w:ilvl w:val="0"/>
          <w:numId w:val="13"/>
        </w:numPr>
        <w:spacing w:line="360" w:lineRule="auto"/>
        <w:jc w:val="both"/>
        <w:rPr>
          <w:rFonts w:cstheme="minorHAnsi"/>
          <w:b/>
          <w:sz w:val="32"/>
          <w:szCs w:val="32"/>
        </w:rPr>
      </w:pPr>
      <w:r w:rsidRPr="000575D2">
        <w:rPr>
          <w:rFonts w:cstheme="minorHAnsi"/>
          <w:b/>
          <w:sz w:val="32"/>
          <w:szCs w:val="32"/>
        </w:rPr>
        <w:t>Information management systems</w:t>
      </w:r>
    </w:p>
    <w:p w:rsidR="00850B3F" w:rsidRDefault="00850B3F" w:rsidP="00850B3F">
      <w:pPr>
        <w:pStyle w:val="ListParagraph"/>
        <w:spacing w:line="360" w:lineRule="auto"/>
        <w:ind w:left="1080"/>
        <w:jc w:val="both"/>
        <w:rPr>
          <w:rFonts w:cstheme="minorHAnsi"/>
          <w:b/>
          <w:sz w:val="32"/>
          <w:szCs w:val="32"/>
        </w:rPr>
      </w:pPr>
    </w:p>
    <w:p w:rsidR="00850B3F" w:rsidRDefault="0014639F" w:rsidP="00850B3F">
      <w:pPr>
        <w:pStyle w:val="ListParagraph"/>
        <w:spacing w:line="360" w:lineRule="auto"/>
        <w:ind w:left="1080"/>
        <w:jc w:val="both"/>
        <w:rPr>
          <w:rFonts w:cstheme="minorHAnsi"/>
          <w:sz w:val="32"/>
          <w:szCs w:val="32"/>
        </w:rPr>
      </w:pPr>
      <w:r w:rsidRPr="00850B3F">
        <w:rPr>
          <w:rFonts w:cstheme="minorHAnsi"/>
          <w:sz w:val="32"/>
          <w:szCs w:val="32"/>
        </w:rPr>
        <w:t xml:space="preserve">Honourable Members, </w:t>
      </w:r>
    </w:p>
    <w:p w:rsidR="000630D3" w:rsidRDefault="00850B3F" w:rsidP="00850B3F">
      <w:pPr>
        <w:pStyle w:val="ListParagraph"/>
        <w:spacing w:line="360" w:lineRule="auto"/>
        <w:ind w:left="1080"/>
        <w:jc w:val="both"/>
        <w:rPr>
          <w:rFonts w:cstheme="minorHAnsi"/>
          <w:sz w:val="32"/>
          <w:szCs w:val="32"/>
        </w:rPr>
      </w:pPr>
      <w:r>
        <w:rPr>
          <w:rFonts w:cstheme="minorHAnsi"/>
          <w:sz w:val="32"/>
          <w:szCs w:val="32"/>
        </w:rPr>
        <w:t>O</w:t>
      </w:r>
      <w:r w:rsidR="0014639F" w:rsidRPr="00850B3F">
        <w:rPr>
          <w:rFonts w:cstheme="minorHAnsi"/>
          <w:sz w:val="32"/>
          <w:szCs w:val="32"/>
        </w:rPr>
        <w:t xml:space="preserve">ne common impediment to attaining efficient business management in all organizations, is the absence of requisite information management systems. The Department of Correctional services is one of the relatively big entities within our government administration. By its very nature, because it deals with human lives and safety and security, its business relies on volumes of information which must be reliable, accurate and available in real time for decision-making. </w:t>
      </w:r>
    </w:p>
    <w:p w:rsidR="0014639F" w:rsidRPr="00850B3F" w:rsidRDefault="0014639F" w:rsidP="00850B3F">
      <w:pPr>
        <w:pStyle w:val="ListParagraph"/>
        <w:spacing w:line="360" w:lineRule="auto"/>
        <w:ind w:left="1080"/>
        <w:jc w:val="both"/>
        <w:rPr>
          <w:rFonts w:cstheme="minorHAnsi"/>
          <w:b/>
          <w:sz w:val="32"/>
          <w:szCs w:val="32"/>
        </w:rPr>
      </w:pPr>
      <w:r w:rsidRPr="00850B3F">
        <w:rPr>
          <w:rFonts w:cstheme="minorHAnsi"/>
          <w:sz w:val="32"/>
          <w:szCs w:val="32"/>
        </w:rPr>
        <w:lastRenderedPageBreak/>
        <w:t>The department has identified the urgent need in this financial year to prioritize among its support process</w:t>
      </w:r>
      <w:r w:rsidR="004522EB">
        <w:rPr>
          <w:rFonts w:cstheme="minorHAnsi"/>
          <w:sz w:val="32"/>
          <w:szCs w:val="32"/>
        </w:rPr>
        <w:t>es</w:t>
      </w:r>
      <w:r w:rsidRPr="00850B3F">
        <w:rPr>
          <w:rFonts w:cstheme="minorHAnsi"/>
          <w:sz w:val="32"/>
          <w:szCs w:val="32"/>
        </w:rPr>
        <w:t>, the design and deployment of smart technologies for its information management systems. At a push of a button we must be able to establish as to which township in Soweto has the biggest number of inmates</w:t>
      </w:r>
      <w:r w:rsidR="004522EB">
        <w:rPr>
          <w:rFonts w:cstheme="minorHAnsi"/>
          <w:sz w:val="32"/>
          <w:szCs w:val="32"/>
        </w:rPr>
        <w:t xml:space="preserve"> in our prison</w:t>
      </w:r>
      <w:r w:rsidRPr="00850B3F">
        <w:rPr>
          <w:rFonts w:cstheme="minorHAnsi"/>
          <w:sz w:val="32"/>
          <w:szCs w:val="32"/>
        </w:rPr>
        <w:t>, the categories of crimes they have been sentenced for, their age profile and the period in which those crimes were committed. This will go a long way in assisting pa</w:t>
      </w:r>
      <w:r w:rsidR="00FF4330" w:rsidRPr="00850B3F">
        <w:rPr>
          <w:rFonts w:cstheme="minorHAnsi"/>
          <w:sz w:val="32"/>
          <w:szCs w:val="32"/>
        </w:rPr>
        <w:t xml:space="preserve">rtnerships in crime prevention </w:t>
      </w:r>
      <w:r w:rsidRPr="00850B3F">
        <w:rPr>
          <w:rFonts w:cstheme="minorHAnsi"/>
          <w:sz w:val="32"/>
          <w:szCs w:val="32"/>
        </w:rPr>
        <w:t>and community corrections.</w:t>
      </w:r>
    </w:p>
    <w:p w:rsidR="00DE7716" w:rsidRPr="000575D2" w:rsidRDefault="00DE7716" w:rsidP="00DE7716">
      <w:pPr>
        <w:spacing w:line="360" w:lineRule="auto"/>
        <w:jc w:val="both"/>
        <w:rPr>
          <w:rFonts w:cstheme="minorHAnsi"/>
          <w:b/>
          <w:color w:val="000000" w:themeColor="text1"/>
          <w:sz w:val="32"/>
          <w:szCs w:val="32"/>
        </w:rPr>
      </w:pPr>
    </w:p>
    <w:p w:rsidR="00FF4330" w:rsidRPr="000575D2" w:rsidRDefault="0035054F" w:rsidP="00FF4330">
      <w:pPr>
        <w:pStyle w:val="ListParagraph"/>
        <w:numPr>
          <w:ilvl w:val="0"/>
          <w:numId w:val="13"/>
        </w:numPr>
        <w:spacing w:line="360" w:lineRule="auto"/>
        <w:jc w:val="both"/>
        <w:rPr>
          <w:rFonts w:cstheme="minorHAnsi"/>
          <w:b/>
          <w:color w:val="000000" w:themeColor="text1"/>
          <w:sz w:val="32"/>
          <w:szCs w:val="32"/>
        </w:rPr>
      </w:pPr>
      <w:r w:rsidRPr="000575D2">
        <w:rPr>
          <w:rFonts w:cstheme="minorHAnsi"/>
          <w:b/>
          <w:color w:val="000000" w:themeColor="text1"/>
          <w:sz w:val="32"/>
          <w:szCs w:val="32"/>
        </w:rPr>
        <w:t>Re-engineering remand detention</w:t>
      </w:r>
    </w:p>
    <w:p w:rsidR="00832027" w:rsidRPr="000575D2" w:rsidRDefault="00832027" w:rsidP="00FF4330">
      <w:pPr>
        <w:pStyle w:val="ListParagraph"/>
        <w:spacing w:line="360" w:lineRule="auto"/>
        <w:ind w:left="1080"/>
        <w:jc w:val="both"/>
        <w:rPr>
          <w:rFonts w:cstheme="minorHAnsi"/>
          <w:color w:val="000000" w:themeColor="text1"/>
          <w:sz w:val="32"/>
          <w:szCs w:val="32"/>
        </w:rPr>
      </w:pPr>
    </w:p>
    <w:p w:rsidR="00FF4330" w:rsidRPr="000575D2" w:rsidRDefault="00FF4330" w:rsidP="00FF4330">
      <w:pPr>
        <w:pStyle w:val="ListParagraph"/>
        <w:spacing w:line="360" w:lineRule="auto"/>
        <w:ind w:left="1080"/>
        <w:jc w:val="both"/>
        <w:rPr>
          <w:rFonts w:cstheme="minorHAnsi"/>
          <w:color w:val="000000" w:themeColor="text1"/>
          <w:sz w:val="32"/>
          <w:szCs w:val="32"/>
        </w:rPr>
      </w:pPr>
      <w:r w:rsidRPr="000575D2">
        <w:rPr>
          <w:rFonts w:cstheme="minorHAnsi"/>
          <w:color w:val="000000" w:themeColor="text1"/>
          <w:sz w:val="32"/>
          <w:szCs w:val="32"/>
        </w:rPr>
        <w:t>Honourable Members,</w:t>
      </w:r>
    </w:p>
    <w:p w:rsidR="00CD1316" w:rsidRDefault="0081798D" w:rsidP="004728F1">
      <w:pPr>
        <w:pStyle w:val="ListParagraph"/>
        <w:spacing w:line="360" w:lineRule="auto"/>
        <w:ind w:left="1080"/>
        <w:jc w:val="both"/>
        <w:rPr>
          <w:rFonts w:cstheme="minorHAnsi"/>
          <w:color w:val="000000" w:themeColor="text1"/>
          <w:sz w:val="32"/>
          <w:szCs w:val="32"/>
        </w:rPr>
      </w:pPr>
      <w:r w:rsidRPr="000575D2">
        <w:rPr>
          <w:rFonts w:cstheme="minorHAnsi"/>
          <w:color w:val="000000" w:themeColor="text1"/>
          <w:sz w:val="32"/>
          <w:szCs w:val="32"/>
        </w:rPr>
        <w:t>At the top of our intra</w:t>
      </w:r>
      <w:r w:rsidR="00C6547A" w:rsidRPr="000575D2">
        <w:rPr>
          <w:rFonts w:cstheme="minorHAnsi"/>
          <w:color w:val="000000" w:themeColor="text1"/>
          <w:sz w:val="32"/>
          <w:szCs w:val="32"/>
        </w:rPr>
        <w:t>-department</w:t>
      </w:r>
      <w:r w:rsidRPr="000575D2">
        <w:rPr>
          <w:rFonts w:cstheme="minorHAnsi"/>
          <w:color w:val="000000" w:themeColor="text1"/>
          <w:sz w:val="32"/>
          <w:szCs w:val="32"/>
        </w:rPr>
        <w:t xml:space="preserve"> business value chain resides the Remand Detention function. </w:t>
      </w:r>
      <w:r w:rsidR="0035054F" w:rsidRPr="000575D2">
        <w:rPr>
          <w:rFonts w:cstheme="minorHAnsi"/>
          <w:color w:val="000000" w:themeColor="text1"/>
          <w:sz w:val="32"/>
          <w:szCs w:val="32"/>
        </w:rPr>
        <w:t>One of t</w:t>
      </w:r>
      <w:r w:rsidR="00850B3F">
        <w:rPr>
          <w:rFonts w:cstheme="minorHAnsi"/>
          <w:color w:val="000000" w:themeColor="text1"/>
          <w:sz w:val="32"/>
          <w:szCs w:val="32"/>
        </w:rPr>
        <w:t>he key indicators of the efficienc</w:t>
      </w:r>
      <w:r w:rsidR="0035054F" w:rsidRPr="000575D2">
        <w:rPr>
          <w:rFonts w:cstheme="minorHAnsi"/>
          <w:color w:val="000000" w:themeColor="text1"/>
          <w:sz w:val="32"/>
          <w:szCs w:val="32"/>
        </w:rPr>
        <w:t xml:space="preserve">y of the criminal justice system is the proportion of remand detainees to sentenced offenders. Experts acknowledge that when the ratio of remand detainees, versus those serving sentences is high, the poorer is the functionality of the criminal justice system. In this regard South Africa is on the right track, with remand detainees constituting 27% of the 159 163 </w:t>
      </w:r>
      <w:r w:rsidR="0035054F" w:rsidRPr="000575D2">
        <w:rPr>
          <w:rFonts w:cstheme="minorHAnsi"/>
          <w:color w:val="000000" w:themeColor="text1"/>
          <w:sz w:val="32"/>
          <w:szCs w:val="32"/>
        </w:rPr>
        <w:lastRenderedPageBreak/>
        <w:t>inmates in our custody</w:t>
      </w:r>
      <w:r w:rsidR="004522EB">
        <w:rPr>
          <w:rFonts w:cstheme="minorHAnsi"/>
          <w:color w:val="000000" w:themeColor="text1"/>
          <w:sz w:val="32"/>
          <w:szCs w:val="32"/>
        </w:rPr>
        <w:t>, which is below the global average of 32%</w:t>
      </w:r>
      <w:r w:rsidR="0035054F" w:rsidRPr="000575D2">
        <w:rPr>
          <w:rFonts w:cstheme="minorHAnsi"/>
          <w:color w:val="000000" w:themeColor="text1"/>
          <w:sz w:val="32"/>
          <w:szCs w:val="32"/>
        </w:rPr>
        <w:t>.</w:t>
      </w:r>
    </w:p>
    <w:p w:rsidR="00CD1316" w:rsidRDefault="0035054F" w:rsidP="004728F1">
      <w:pPr>
        <w:pStyle w:val="ListParagraph"/>
        <w:spacing w:line="360" w:lineRule="auto"/>
        <w:ind w:left="1080"/>
        <w:jc w:val="both"/>
        <w:rPr>
          <w:rFonts w:cstheme="minorHAnsi"/>
          <w:color w:val="000000" w:themeColor="text1"/>
          <w:sz w:val="32"/>
          <w:szCs w:val="32"/>
        </w:rPr>
      </w:pPr>
      <w:r w:rsidRPr="000575D2">
        <w:rPr>
          <w:rFonts w:cstheme="minorHAnsi"/>
          <w:color w:val="000000" w:themeColor="text1"/>
          <w:sz w:val="32"/>
          <w:szCs w:val="32"/>
        </w:rPr>
        <w:t xml:space="preserve"> </w:t>
      </w:r>
    </w:p>
    <w:p w:rsidR="00DE7716" w:rsidRDefault="00D75302" w:rsidP="00DE7716">
      <w:pPr>
        <w:pStyle w:val="ListParagraph"/>
        <w:spacing w:line="360" w:lineRule="auto"/>
        <w:ind w:left="1080"/>
        <w:jc w:val="both"/>
        <w:rPr>
          <w:rFonts w:cstheme="minorHAnsi"/>
          <w:color w:val="000000" w:themeColor="text1"/>
          <w:sz w:val="32"/>
          <w:szCs w:val="32"/>
        </w:rPr>
      </w:pPr>
      <w:r>
        <w:rPr>
          <w:rFonts w:cstheme="minorHAnsi"/>
          <w:color w:val="000000" w:themeColor="text1"/>
          <w:sz w:val="32"/>
          <w:szCs w:val="32"/>
        </w:rPr>
        <w:t>With</w:t>
      </w:r>
      <w:r w:rsidR="0081798D" w:rsidRPr="000575D2">
        <w:rPr>
          <w:rFonts w:cstheme="minorHAnsi"/>
          <w:color w:val="000000" w:themeColor="text1"/>
          <w:sz w:val="32"/>
          <w:szCs w:val="32"/>
        </w:rPr>
        <w:t xml:space="preserve"> the resources constraints at hand, the department has commenced the implementation of the policy dictates of the W</w:t>
      </w:r>
      <w:r w:rsidR="00C6547A" w:rsidRPr="000575D2">
        <w:rPr>
          <w:rFonts w:cstheme="minorHAnsi"/>
          <w:color w:val="000000" w:themeColor="text1"/>
          <w:sz w:val="32"/>
          <w:szCs w:val="32"/>
        </w:rPr>
        <w:t>hite paper on Remand Detention M</w:t>
      </w:r>
      <w:r w:rsidR="0081798D" w:rsidRPr="000575D2">
        <w:rPr>
          <w:rFonts w:cstheme="minorHAnsi"/>
          <w:color w:val="000000" w:themeColor="text1"/>
          <w:sz w:val="32"/>
          <w:szCs w:val="32"/>
        </w:rPr>
        <w:t>anagement.</w:t>
      </w:r>
      <w:r w:rsidR="004728F1">
        <w:rPr>
          <w:rFonts w:cstheme="minorHAnsi"/>
          <w:color w:val="000000" w:themeColor="text1"/>
          <w:sz w:val="32"/>
          <w:szCs w:val="32"/>
        </w:rPr>
        <w:t xml:space="preserve"> </w:t>
      </w:r>
    </w:p>
    <w:p w:rsidR="00CD1316" w:rsidRDefault="00CD1316" w:rsidP="00DE7716">
      <w:pPr>
        <w:pStyle w:val="ListParagraph"/>
        <w:spacing w:line="360" w:lineRule="auto"/>
        <w:ind w:left="1080"/>
        <w:jc w:val="both"/>
        <w:rPr>
          <w:rFonts w:cstheme="minorHAnsi"/>
          <w:color w:val="000000" w:themeColor="text1"/>
          <w:sz w:val="32"/>
          <w:szCs w:val="32"/>
        </w:rPr>
      </w:pPr>
      <w:r>
        <w:rPr>
          <w:rFonts w:cstheme="minorHAnsi"/>
          <w:color w:val="000000" w:themeColor="text1"/>
          <w:sz w:val="32"/>
          <w:szCs w:val="32"/>
        </w:rPr>
        <w:t>The department has commenced the roll out of a special uniform for Remand Detainees.</w:t>
      </w:r>
    </w:p>
    <w:p w:rsidR="00CD1316" w:rsidRPr="000575D2" w:rsidRDefault="00CD1316" w:rsidP="00DE7716">
      <w:pPr>
        <w:pStyle w:val="ListParagraph"/>
        <w:spacing w:line="360" w:lineRule="auto"/>
        <w:ind w:left="1080"/>
        <w:jc w:val="both"/>
        <w:rPr>
          <w:rFonts w:cstheme="minorHAnsi"/>
          <w:color w:val="000000" w:themeColor="text1"/>
          <w:sz w:val="32"/>
          <w:szCs w:val="32"/>
        </w:rPr>
      </w:pPr>
    </w:p>
    <w:p w:rsidR="00832027" w:rsidRPr="000575D2" w:rsidRDefault="00FC6DBB" w:rsidP="00832027">
      <w:pPr>
        <w:pStyle w:val="ListParagraph"/>
        <w:spacing w:line="360" w:lineRule="auto"/>
        <w:ind w:left="1080"/>
        <w:jc w:val="both"/>
        <w:rPr>
          <w:rFonts w:cstheme="minorHAnsi"/>
          <w:color w:val="000000" w:themeColor="text1"/>
          <w:sz w:val="32"/>
          <w:szCs w:val="32"/>
        </w:rPr>
      </w:pPr>
      <w:r>
        <w:rPr>
          <w:rFonts w:cstheme="minorHAnsi"/>
          <w:color w:val="000000" w:themeColor="text1"/>
          <w:sz w:val="32"/>
          <w:szCs w:val="32"/>
        </w:rPr>
        <w:t>Thus far 56</w:t>
      </w:r>
      <w:r w:rsidR="0035054F" w:rsidRPr="000575D2">
        <w:rPr>
          <w:rFonts w:cstheme="minorHAnsi"/>
          <w:color w:val="000000" w:themeColor="text1"/>
          <w:sz w:val="32"/>
          <w:szCs w:val="32"/>
        </w:rPr>
        <w:t xml:space="preserve"> remand detention facili</w:t>
      </w:r>
      <w:r>
        <w:rPr>
          <w:rFonts w:cstheme="minorHAnsi"/>
          <w:color w:val="000000" w:themeColor="text1"/>
          <w:sz w:val="32"/>
          <w:szCs w:val="32"/>
        </w:rPr>
        <w:t>ties have the requisite uniform.</w:t>
      </w:r>
      <w:r w:rsidR="00DE7716" w:rsidRPr="000575D2">
        <w:rPr>
          <w:rFonts w:cstheme="minorHAnsi"/>
          <w:color w:val="000000" w:themeColor="text1"/>
          <w:sz w:val="32"/>
          <w:szCs w:val="32"/>
        </w:rPr>
        <w:t xml:space="preserve"> </w:t>
      </w:r>
      <w:r w:rsidR="0035054F" w:rsidRPr="000575D2">
        <w:rPr>
          <w:rFonts w:cstheme="minorHAnsi"/>
          <w:color w:val="000000" w:themeColor="text1"/>
          <w:sz w:val="32"/>
          <w:szCs w:val="32"/>
        </w:rPr>
        <w:t>This initiative is the first in the history of</w:t>
      </w:r>
      <w:r w:rsidR="00DE7716" w:rsidRPr="000575D2">
        <w:rPr>
          <w:rFonts w:cstheme="minorHAnsi"/>
          <w:color w:val="000000" w:themeColor="text1"/>
          <w:sz w:val="32"/>
          <w:szCs w:val="32"/>
        </w:rPr>
        <w:t xml:space="preserve"> corrections in Southern Africa.</w:t>
      </w:r>
    </w:p>
    <w:p w:rsidR="00832027" w:rsidRPr="000575D2" w:rsidRDefault="00832027" w:rsidP="00832027">
      <w:pPr>
        <w:pStyle w:val="ListParagraph"/>
        <w:spacing w:line="360" w:lineRule="auto"/>
        <w:ind w:left="1080"/>
        <w:jc w:val="both"/>
        <w:rPr>
          <w:rFonts w:cstheme="minorHAnsi"/>
          <w:color w:val="000000" w:themeColor="text1"/>
          <w:sz w:val="32"/>
          <w:szCs w:val="32"/>
        </w:rPr>
      </w:pPr>
    </w:p>
    <w:p w:rsidR="0035054F" w:rsidRPr="000575D2" w:rsidRDefault="0035054F" w:rsidP="00832027">
      <w:pPr>
        <w:pStyle w:val="ListParagraph"/>
        <w:spacing w:line="360" w:lineRule="auto"/>
        <w:ind w:left="1080"/>
        <w:jc w:val="both"/>
        <w:rPr>
          <w:rFonts w:cstheme="minorHAnsi"/>
          <w:color w:val="000000" w:themeColor="text1"/>
          <w:sz w:val="32"/>
          <w:szCs w:val="32"/>
        </w:rPr>
      </w:pPr>
      <w:r w:rsidRPr="000575D2">
        <w:rPr>
          <w:rFonts w:cstheme="minorHAnsi"/>
          <w:color w:val="000000" w:themeColor="text1"/>
          <w:sz w:val="32"/>
          <w:szCs w:val="32"/>
        </w:rPr>
        <w:t xml:space="preserve">The remaining </w:t>
      </w:r>
      <w:r w:rsidR="00FC6DBB">
        <w:rPr>
          <w:rFonts w:cstheme="minorHAnsi"/>
          <w:color w:val="000000" w:themeColor="text1"/>
          <w:sz w:val="32"/>
          <w:szCs w:val="32"/>
        </w:rPr>
        <w:t xml:space="preserve">59 </w:t>
      </w:r>
      <w:r w:rsidRPr="000575D2">
        <w:rPr>
          <w:rFonts w:cstheme="minorHAnsi"/>
          <w:color w:val="000000" w:themeColor="text1"/>
          <w:sz w:val="32"/>
          <w:szCs w:val="32"/>
        </w:rPr>
        <w:t>remand detention facilities will receive uniforms during the three-year rollout programme to ensure that security risks and hygiene challenges are eliminated</w:t>
      </w:r>
      <w:r w:rsidR="00DE7716" w:rsidRPr="000575D2">
        <w:rPr>
          <w:rFonts w:cstheme="minorHAnsi"/>
          <w:color w:val="000000" w:themeColor="text1"/>
          <w:sz w:val="32"/>
          <w:szCs w:val="32"/>
        </w:rPr>
        <w:t>.</w:t>
      </w:r>
    </w:p>
    <w:p w:rsidR="0035054F" w:rsidRPr="000575D2" w:rsidRDefault="0035054F" w:rsidP="00B22C68">
      <w:pPr>
        <w:spacing w:line="360" w:lineRule="auto"/>
        <w:jc w:val="both"/>
        <w:rPr>
          <w:rFonts w:cstheme="minorHAnsi"/>
          <w:color w:val="000000" w:themeColor="text1"/>
          <w:sz w:val="32"/>
          <w:szCs w:val="32"/>
        </w:rPr>
      </w:pPr>
    </w:p>
    <w:p w:rsidR="0035054F" w:rsidRPr="000575D2" w:rsidRDefault="0035054F" w:rsidP="00B22C68">
      <w:pPr>
        <w:spacing w:line="360" w:lineRule="auto"/>
        <w:ind w:left="720"/>
        <w:jc w:val="both"/>
        <w:rPr>
          <w:rFonts w:cstheme="minorHAnsi"/>
          <w:color w:val="000000" w:themeColor="text1"/>
          <w:sz w:val="32"/>
          <w:szCs w:val="32"/>
        </w:rPr>
      </w:pPr>
      <w:r w:rsidRPr="000575D2">
        <w:rPr>
          <w:rFonts w:cstheme="minorHAnsi"/>
          <w:color w:val="000000" w:themeColor="text1"/>
          <w:sz w:val="32"/>
          <w:szCs w:val="32"/>
        </w:rPr>
        <w:t>The Department has also introduced a risk classification tool in selected remand centres. The results of risk profiling remand detainees w</w:t>
      </w:r>
      <w:r w:rsidR="00CD1316">
        <w:rPr>
          <w:rFonts w:cstheme="minorHAnsi"/>
          <w:color w:val="000000" w:themeColor="text1"/>
          <w:sz w:val="32"/>
          <w:szCs w:val="32"/>
        </w:rPr>
        <w:t>ill assist in ensuring that the detainees</w:t>
      </w:r>
      <w:r w:rsidRPr="000575D2">
        <w:rPr>
          <w:rFonts w:cstheme="minorHAnsi"/>
          <w:color w:val="000000" w:themeColor="text1"/>
          <w:sz w:val="32"/>
          <w:szCs w:val="32"/>
        </w:rPr>
        <w:t xml:space="preserve"> are properly housed and that vulnerable persons are better protected.</w:t>
      </w:r>
    </w:p>
    <w:p w:rsidR="0035054F" w:rsidRPr="000575D2" w:rsidRDefault="0035054F" w:rsidP="00B22C68">
      <w:pPr>
        <w:spacing w:line="360" w:lineRule="auto"/>
        <w:ind w:left="720"/>
        <w:jc w:val="both"/>
        <w:rPr>
          <w:rFonts w:cstheme="minorHAnsi"/>
          <w:color w:val="000000" w:themeColor="text1"/>
          <w:sz w:val="32"/>
          <w:szCs w:val="32"/>
        </w:rPr>
      </w:pPr>
    </w:p>
    <w:p w:rsidR="00DE7716" w:rsidRPr="000575D2" w:rsidRDefault="00CD1316" w:rsidP="00832027">
      <w:pPr>
        <w:pStyle w:val="ListParagraph"/>
        <w:spacing w:line="360" w:lineRule="auto"/>
        <w:jc w:val="both"/>
        <w:rPr>
          <w:rFonts w:cstheme="minorHAnsi"/>
          <w:color w:val="000000" w:themeColor="text1"/>
          <w:sz w:val="32"/>
          <w:szCs w:val="32"/>
        </w:rPr>
      </w:pPr>
      <w:r>
        <w:rPr>
          <w:rFonts w:cstheme="minorHAnsi"/>
          <w:color w:val="000000" w:themeColor="text1"/>
          <w:sz w:val="32"/>
          <w:szCs w:val="32"/>
        </w:rPr>
        <w:lastRenderedPageBreak/>
        <w:t>Furthermore</w:t>
      </w:r>
      <w:r w:rsidR="004522EB">
        <w:rPr>
          <w:rFonts w:cstheme="minorHAnsi"/>
          <w:color w:val="000000" w:themeColor="text1"/>
          <w:sz w:val="32"/>
          <w:szCs w:val="32"/>
        </w:rPr>
        <w:t>, w</w:t>
      </w:r>
      <w:r w:rsidR="0035054F" w:rsidRPr="000575D2">
        <w:rPr>
          <w:rFonts w:cstheme="minorHAnsi"/>
          <w:color w:val="000000" w:themeColor="text1"/>
          <w:sz w:val="32"/>
          <w:szCs w:val="32"/>
        </w:rPr>
        <w:t xml:space="preserve">e have great appreciation for the continuous reduction of remand detainees who have spent two years or more </w:t>
      </w:r>
      <w:r>
        <w:rPr>
          <w:rFonts w:cstheme="minorHAnsi"/>
          <w:color w:val="000000" w:themeColor="text1"/>
          <w:sz w:val="32"/>
          <w:szCs w:val="32"/>
        </w:rPr>
        <w:t>awaiting trial due to regular referrals</w:t>
      </w:r>
      <w:r w:rsidR="0035054F" w:rsidRPr="000575D2">
        <w:rPr>
          <w:rFonts w:cstheme="minorHAnsi"/>
          <w:color w:val="000000" w:themeColor="text1"/>
          <w:sz w:val="32"/>
          <w:szCs w:val="32"/>
        </w:rPr>
        <w:t xml:space="preserve"> to the Judiciary</w:t>
      </w:r>
      <w:r>
        <w:rPr>
          <w:rFonts w:cstheme="minorHAnsi"/>
          <w:color w:val="000000" w:themeColor="text1"/>
          <w:sz w:val="32"/>
          <w:szCs w:val="32"/>
        </w:rPr>
        <w:t>.</w:t>
      </w:r>
    </w:p>
    <w:p w:rsidR="00832027" w:rsidRPr="000575D2" w:rsidRDefault="00832027" w:rsidP="00832027">
      <w:pPr>
        <w:pStyle w:val="ListParagraph"/>
        <w:spacing w:line="360" w:lineRule="auto"/>
        <w:jc w:val="both"/>
        <w:rPr>
          <w:rFonts w:cstheme="minorHAnsi"/>
          <w:color w:val="000000" w:themeColor="text1"/>
          <w:sz w:val="32"/>
          <w:szCs w:val="32"/>
        </w:rPr>
      </w:pPr>
    </w:p>
    <w:p w:rsidR="0035054F" w:rsidRPr="000575D2" w:rsidRDefault="0035054F" w:rsidP="00DE7716">
      <w:pPr>
        <w:pStyle w:val="ListParagraph"/>
        <w:numPr>
          <w:ilvl w:val="0"/>
          <w:numId w:val="13"/>
        </w:numPr>
        <w:spacing w:line="360" w:lineRule="auto"/>
        <w:jc w:val="both"/>
        <w:rPr>
          <w:rFonts w:cstheme="minorHAnsi"/>
          <w:b/>
          <w:color w:val="000000" w:themeColor="text1"/>
          <w:sz w:val="32"/>
          <w:szCs w:val="32"/>
        </w:rPr>
      </w:pPr>
      <w:r w:rsidRPr="000575D2">
        <w:rPr>
          <w:rFonts w:cstheme="minorHAnsi"/>
          <w:b/>
          <w:color w:val="000000" w:themeColor="text1"/>
          <w:sz w:val="32"/>
          <w:szCs w:val="32"/>
        </w:rPr>
        <w:t>Taking safe and humane custody to the next level</w:t>
      </w:r>
    </w:p>
    <w:p w:rsidR="00832027" w:rsidRPr="000575D2" w:rsidRDefault="00832027" w:rsidP="00832027">
      <w:pPr>
        <w:pStyle w:val="ListParagraph"/>
        <w:spacing w:line="360" w:lineRule="auto"/>
        <w:ind w:left="1080"/>
        <w:jc w:val="both"/>
        <w:rPr>
          <w:rFonts w:cstheme="minorHAnsi"/>
          <w:b/>
          <w:color w:val="000000" w:themeColor="text1"/>
          <w:sz w:val="32"/>
          <w:szCs w:val="32"/>
        </w:rPr>
      </w:pPr>
    </w:p>
    <w:p w:rsidR="00832027" w:rsidRPr="000575D2" w:rsidRDefault="00DE7716" w:rsidP="00832027">
      <w:pPr>
        <w:spacing w:line="360" w:lineRule="auto"/>
        <w:ind w:left="720"/>
        <w:jc w:val="both"/>
        <w:rPr>
          <w:rFonts w:cstheme="minorHAnsi"/>
          <w:color w:val="000000" w:themeColor="text1"/>
          <w:sz w:val="32"/>
          <w:szCs w:val="32"/>
        </w:rPr>
      </w:pPr>
      <w:r w:rsidRPr="000575D2">
        <w:rPr>
          <w:rFonts w:cstheme="minorHAnsi"/>
          <w:color w:val="000000" w:themeColor="text1"/>
          <w:sz w:val="32"/>
          <w:szCs w:val="32"/>
        </w:rPr>
        <w:t>Chairperson,</w:t>
      </w:r>
    </w:p>
    <w:p w:rsidR="00832027" w:rsidRPr="00E53D53" w:rsidRDefault="0035054F" w:rsidP="00E53D53">
      <w:pPr>
        <w:spacing w:line="360" w:lineRule="auto"/>
        <w:ind w:left="720"/>
        <w:jc w:val="both"/>
        <w:rPr>
          <w:rFonts w:cstheme="minorHAnsi"/>
          <w:color w:val="000000" w:themeColor="text1"/>
          <w:sz w:val="32"/>
          <w:szCs w:val="32"/>
        </w:rPr>
      </w:pPr>
      <w:r w:rsidRPr="000575D2">
        <w:rPr>
          <w:rFonts w:cstheme="minorHAnsi"/>
          <w:color w:val="000000" w:themeColor="text1"/>
          <w:sz w:val="32"/>
          <w:szCs w:val="32"/>
        </w:rPr>
        <w:t>Our mandate is to ensure safe and humane custody for inmates</w:t>
      </w:r>
      <w:r w:rsidR="004522EB">
        <w:rPr>
          <w:rFonts w:cstheme="minorHAnsi"/>
          <w:color w:val="000000" w:themeColor="text1"/>
          <w:sz w:val="32"/>
          <w:szCs w:val="32"/>
        </w:rPr>
        <w:t xml:space="preserve">. There are </w:t>
      </w:r>
      <w:r w:rsidRPr="000575D2">
        <w:rPr>
          <w:rFonts w:cstheme="minorHAnsi"/>
          <w:color w:val="000000" w:themeColor="text1"/>
          <w:sz w:val="32"/>
          <w:szCs w:val="32"/>
        </w:rPr>
        <w:t>clear indicators for our success or failure</w:t>
      </w:r>
      <w:r w:rsidR="004522EB">
        <w:rPr>
          <w:rFonts w:cstheme="minorHAnsi"/>
          <w:color w:val="000000" w:themeColor="text1"/>
          <w:sz w:val="32"/>
          <w:szCs w:val="32"/>
        </w:rPr>
        <w:t xml:space="preserve"> in this regard</w:t>
      </w:r>
      <w:r w:rsidRPr="000575D2">
        <w:rPr>
          <w:rFonts w:cstheme="minorHAnsi"/>
          <w:color w:val="000000" w:themeColor="text1"/>
          <w:sz w:val="32"/>
          <w:szCs w:val="32"/>
        </w:rPr>
        <w:t xml:space="preserve">. Rates of overcrowding, unnatural deaths, violence including gang activities and escapes are some of these indicators. </w:t>
      </w:r>
    </w:p>
    <w:p w:rsidR="00223BB6" w:rsidRPr="000575D2" w:rsidRDefault="00223BB6" w:rsidP="00B22C68">
      <w:pPr>
        <w:pStyle w:val="ListParagraph"/>
        <w:spacing w:line="360" w:lineRule="auto"/>
        <w:rPr>
          <w:rFonts w:cstheme="minorHAnsi"/>
          <w:color w:val="000000" w:themeColor="text1"/>
          <w:sz w:val="32"/>
          <w:szCs w:val="32"/>
        </w:rPr>
      </w:pPr>
    </w:p>
    <w:p w:rsidR="00832027" w:rsidRDefault="00223BB6" w:rsidP="00E53D53">
      <w:pPr>
        <w:pStyle w:val="ListParagraph"/>
        <w:numPr>
          <w:ilvl w:val="0"/>
          <w:numId w:val="13"/>
        </w:numPr>
        <w:spacing w:line="360" w:lineRule="auto"/>
        <w:jc w:val="both"/>
        <w:rPr>
          <w:rFonts w:cstheme="minorHAnsi"/>
          <w:b/>
          <w:sz w:val="32"/>
          <w:szCs w:val="32"/>
        </w:rPr>
      </w:pPr>
      <w:r w:rsidRPr="000575D2">
        <w:rPr>
          <w:rFonts w:cstheme="minorHAnsi"/>
          <w:b/>
          <w:color w:val="000000" w:themeColor="text1"/>
          <w:sz w:val="32"/>
          <w:szCs w:val="32"/>
        </w:rPr>
        <w:t>Facilities</w:t>
      </w:r>
      <w:r w:rsidR="00B657B8" w:rsidRPr="000575D2">
        <w:rPr>
          <w:rFonts w:cstheme="minorHAnsi"/>
          <w:b/>
          <w:sz w:val="32"/>
          <w:szCs w:val="32"/>
        </w:rPr>
        <w:t xml:space="preserve"> </w:t>
      </w:r>
    </w:p>
    <w:p w:rsidR="00E53D53" w:rsidRPr="00E53D53" w:rsidRDefault="00E53D53" w:rsidP="00E53D53">
      <w:pPr>
        <w:pStyle w:val="ListParagraph"/>
        <w:spacing w:line="360" w:lineRule="auto"/>
        <w:ind w:left="1080"/>
        <w:jc w:val="both"/>
        <w:rPr>
          <w:rFonts w:cstheme="minorHAnsi"/>
          <w:b/>
          <w:sz w:val="32"/>
          <w:szCs w:val="32"/>
        </w:rPr>
      </w:pPr>
    </w:p>
    <w:p w:rsidR="00832027" w:rsidRPr="000575D2" w:rsidRDefault="00B657B8" w:rsidP="00832027">
      <w:pPr>
        <w:spacing w:line="360" w:lineRule="auto"/>
        <w:ind w:left="720"/>
        <w:jc w:val="both"/>
        <w:rPr>
          <w:rFonts w:cstheme="minorHAnsi"/>
          <w:b/>
          <w:sz w:val="32"/>
          <w:szCs w:val="32"/>
        </w:rPr>
      </w:pPr>
      <w:r w:rsidRPr="000575D2">
        <w:rPr>
          <w:rFonts w:cstheme="minorHAnsi"/>
          <w:sz w:val="32"/>
          <w:szCs w:val="32"/>
        </w:rPr>
        <w:t>One important area of our work  which is crucial in determining  the incarceration  landscape  in South Africa  because it decides  the extent to  which  human rights  of inmates  can be observed  and the extent  to which rehabilitation and correctional intervention are re</w:t>
      </w:r>
      <w:r w:rsidR="004728F1">
        <w:rPr>
          <w:rFonts w:cstheme="minorHAnsi"/>
          <w:sz w:val="32"/>
          <w:szCs w:val="32"/>
        </w:rPr>
        <w:t>alised, is infrastructure roll-</w:t>
      </w:r>
      <w:r w:rsidRPr="000575D2">
        <w:rPr>
          <w:rFonts w:cstheme="minorHAnsi"/>
          <w:sz w:val="32"/>
          <w:szCs w:val="32"/>
        </w:rPr>
        <w:t>out. Infrastructure delivery is decisiv</w:t>
      </w:r>
      <w:r w:rsidR="004728F1">
        <w:rPr>
          <w:rFonts w:cstheme="minorHAnsi"/>
          <w:sz w:val="32"/>
          <w:szCs w:val="32"/>
        </w:rPr>
        <w:t>e in ameliorating chronic over-</w:t>
      </w:r>
      <w:r w:rsidRPr="000575D2">
        <w:rPr>
          <w:rFonts w:cstheme="minorHAnsi"/>
          <w:sz w:val="32"/>
          <w:szCs w:val="32"/>
        </w:rPr>
        <w:t xml:space="preserve">crowding in our correctional centres. Regrettably  this  programme continues  to underperform due to a malady of  managerial deficiencies  </w:t>
      </w:r>
      <w:r w:rsidRPr="000575D2">
        <w:rPr>
          <w:rFonts w:cstheme="minorHAnsi"/>
          <w:sz w:val="32"/>
          <w:szCs w:val="32"/>
        </w:rPr>
        <w:lastRenderedPageBreak/>
        <w:t>and irregul</w:t>
      </w:r>
      <w:r w:rsidR="004728F1">
        <w:rPr>
          <w:rFonts w:cstheme="minorHAnsi"/>
          <w:sz w:val="32"/>
          <w:szCs w:val="32"/>
        </w:rPr>
        <w:t>arities  straddling both the Department of Public Works</w:t>
      </w:r>
      <w:r w:rsidR="004522EB">
        <w:rPr>
          <w:rFonts w:cstheme="minorHAnsi"/>
          <w:sz w:val="32"/>
          <w:szCs w:val="32"/>
        </w:rPr>
        <w:t xml:space="preserve"> as the</w:t>
      </w:r>
      <w:r w:rsidRPr="000575D2">
        <w:rPr>
          <w:rFonts w:cstheme="minorHAnsi"/>
          <w:sz w:val="32"/>
          <w:szCs w:val="32"/>
        </w:rPr>
        <w:t xml:space="preserve"> implementing department</w:t>
      </w:r>
      <w:r w:rsidR="004522EB">
        <w:rPr>
          <w:rFonts w:cstheme="minorHAnsi"/>
          <w:sz w:val="32"/>
          <w:szCs w:val="32"/>
        </w:rPr>
        <w:t>,</w:t>
      </w:r>
      <w:r w:rsidRPr="000575D2">
        <w:rPr>
          <w:rFonts w:cstheme="minorHAnsi"/>
          <w:sz w:val="32"/>
          <w:szCs w:val="32"/>
        </w:rPr>
        <w:t xml:space="preserve">  and the</w:t>
      </w:r>
      <w:r w:rsidR="004522EB">
        <w:rPr>
          <w:rFonts w:cstheme="minorHAnsi"/>
          <w:sz w:val="32"/>
          <w:szCs w:val="32"/>
        </w:rPr>
        <w:t xml:space="preserve"> Department  of Correctional S</w:t>
      </w:r>
      <w:r w:rsidRPr="000575D2">
        <w:rPr>
          <w:rFonts w:cstheme="minorHAnsi"/>
          <w:sz w:val="32"/>
          <w:szCs w:val="32"/>
        </w:rPr>
        <w:t>ervices</w:t>
      </w:r>
      <w:r w:rsidR="004522EB">
        <w:rPr>
          <w:rFonts w:cstheme="minorHAnsi"/>
          <w:sz w:val="32"/>
          <w:szCs w:val="32"/>
        </w:rPr>
        <w:t xml:space="preserve"> as the customer</w:t>
      </w:r>
      <w:r w:rsidRPr="000575D2">
        <w:rPr>
          <w:rFonts w:cstheme="minorHAnsi"/>
          <w:sz w:val="32"/>
          <w:szCs w:val="32"/>
        </w:rPr>
        <w:t>.</w:t>
      </w:r>
    </w:p>
    <w:p w:rsidR="00832027" w:rsidRPr="000575D2" w:rsidRDefault="00832027" w:rsidP="00832027">
      <w:pPr>
        <w:spacing w:line="360" w:lineRule="auto"/>
        <w:ind w:left="720"/>
        <w:jc w:val="both"/>
        <w:rPr>
          <w:rFonts w:cstheme="minorHAnsi"/>
          <w:b/>
          <w:sz w:val="32"/>
          <w:szCs w:val="32"/>
        </w:rPr>
      </w:pPr>
    </w:p>
    <w:p w:rsidR="004522EB" w:rsidRDefault="00B657B8" w:rsidP="00832027">
      <w:pPr>
        <w:spacing w:line="360" w:lineRule="auto"/>
        <w:ind w:left="720"/>
        <w:jc w:val="both"/>
        <w:rPr>
          <w:rFonts w:cstheme="minorHAnsi"/>
          <w:sz w:val="32"/>
          <w:szCs w:val="32"/>
        </w:rPr>
      </w:pPr>
      <w:r w:rsidRPr="000575D2">
        <w:rPr>
          <w:rFonts w:cstheme="minorHAnsi"/>
          <w:sz w:val="32"/>
          <w:szCs w:val="32"/>
        </w:rPr>
        <w:t xml:space="preserve">Six contractors appointed by </w:t>
      </w:r>
      <w:r w:rsidR="004522EB">
        <w:rPr>
          <w:rFonts w:cstheme="minorHAnsi"/>
          <w:sz w:val="32"/>
          <w:szCs w:val="32"/>
        </w:rPr>
        <w:t xml:space="preserve">the </w:t>
      </w:r>
      <w:r w:rsidRPr="000575D2">
        <w:rPr>
          <w:rFonts w:cstheme="minorHAnsi"/>
          <w:sz w:val="32"/>
          <w:szCs w:val="32"/>
        </w:rPr>
        <w:t>D</w:t>
      </w:r>
      <w:r w:rsidR="004728F1">
        <w:rPr>
          <w:rFonts w:cstheme="minorHAnsi"/>
          <w:sz w:val="32"/>
          <w:szCs w:val="32"/>
        </w:rPr>
        <w:t xml:space="preserve">epartment of </w:t>
      </w:r>
      <w:r w:rsidRPr="000575D2">
        <w:rPr>
          <w:rFonts w:cstheme="minorHAnsi"/>
          <w:sz w:val="32"/>
          <w:szCs w:val="32"/>
        </w:rPr>
        <w:t>P</w:t>
      </w:r>
      <w:r w:rsidR="004728F1">
        <w:rPr>
          <w:rFonts w:cstheme="minorHAnsi"/>
          <w:sz w:val="32"/>
          <w:szCs w:val="32"/>
        </w:rPr>
        <w:t xml:space="preserve">ublic </w:t>
      </w:r>
      <w:r w:rsidRPr="000575D2">
        <w:rPr>
          <w:rFonts w:cstheme="minorHAnsi"/>
          <w:sz w:val="32"/>
          <w:szCs w:val="32"/>
        </w:rPr>
        <w:t>W</w:t>
      </w:r>
      <w:r w:rsidR="004728F1">
        <w:rPr>
          <w:rFonts w:cstheme="minorHAnsi"/>
          <w:sz w:val="32"/>
          <w:szCs w:val="32"/>
        </w:rPr>
        <w:t>orks</w:t>
      </w:r>
      <w:r w:rsidRPr="000575D2">
        <w:rPr>
          <w:rFonts w:cstheme="minorHAnsi"/>
          <w:sz w:val="32"/>
          <w:szCs w:val="32"/>
        </w:rPr>
        <w:t xml:space="preserve"> on major D</w:t>
      </w:r>
      <w:r w:rsidR="004728F1">
        <w:rPr>
          <w:rFonts w:cstheme="minorHAnsi"/>
          <w:sz w:val="32"/>
          <w:szCs w:val="32"/>
        </w:rPr>
        <w:t xml:space="preserve">epartment of </w:t>
      </w:r>
      <w:r w:rsidRPr="000575D2">
        <w:rPr>
          <w:rFonts w:cstheme="minorHAnsi"/>
          <w:sz w:val="32"/>
          <w:szCs w:val="32"/>
        </w:rPr>
        <w:t>C</w:t>
      </w:r>
      <w:r w:rsidR="004728F1">
        <w:rPr>
          <w:rFonts w:cstheme="minorHAnsi"/>
          <w:sz w:val="32"/>
          <w:szCs w:val="32"/>
        </w:rPr>
        <w:t xml:space="preserve">orrectional </w:t>
      </w:r>
      <w:r w:rsidRPr="000575D2">
        <w:rPr>
          <w:rFonts w:cstheme="minorHAnsi"/>
          <w:sz w:val="32"/>
          <w:szCs w:val="32"/>
        </w:rPr>
        <w:t>S</w:t>
      </w:r>
      <w:r w:rsidR="004728F1">
        <w:rPr>
          <w:rFonts w:cstheme="minorHAnsi"/>
          <w:sz w:val="32"/>
          <w:szCs w:val="32"/>
        </w:rPr>
        <w:t>ervices</w:t>
      </w:r>
      <w:r w:rsidRPr="000575D2">
        <w:rPr>
          <w:rFonts w:cstheme="minorHAnsi"/>
          <w:sz w:val="32"/>
          <w:szCs w:val="32"/>
        </w:rPr>
        <w:t xml:space="preserve"> projects have been liquidated   since  2012  causing  massive delays and cost overruns affecting no less than 1,366 bed spaces, which  by now should have been at  the disposal  of </w:t>
      </w:r>
      <w:r w:rsidR="004522EB">
        <w:rPr>
          <w:rFonts w:cstheme="minorHAnsi"/>
          <w:sz w:val="32"/>
          <w:szCs w:val="32"/>
        </w:rPr>
        <w:t>the D</w:t>
      </w:r>
      <w:r w:rsidRPr="000575D2">
        <w:rPr>
          <w:rFonts w:cstheme="minorHAnsi"/>
          <w:sz w:val="32"/>
          <w:szCs w:val="32"/>
        </w:rPr>
        <w:t>epartment</w:t>
      </w:r>
      <w:r w:rsidR="004522EB">
        <w:rPr>
          <w:rFonts w:cstheme="minorHAnsi"/>
          <w:sz w:val="32"/>
          <w:szCs w:val="32"/>
        </w:rPr>
        <w:t xml:space="preserve"> of Correctional Services</w:t>
      </w:r>
      <w:r w:rsidRPr="000575D2">
        <w:rPr>
          <w:rFonts w:cstheme="minorHAnsi"/>
          <w:sz w:val="32"/>
          <w:szCs w:val="32"/>
        </w:rPr>
        <w:t xml:space="preserve">; </w:t>
      </w:r>
    </w:p>
    <w:p w:rsidR="004522EB" w:rsidRDefault="004522EB" w:rsidP="00832027">
      <w:pPr>
        <w:spacing w:line="360" w:lineRule="auto"/>
        <w:ind w:left="720"/>
        <w:jc w:val="both"/>
        <w:rPr>
          <w:rFonts w:cstheme="minorHAnsi"/>
          <w:sz w:val="32"/>
          <w:szCs w:val="32"/>
        </w:rPr>
      </w:pPr>
      <w:r>
        <w:rPr>
          <w:rFonts w:cstheme="minorHAnsi"/>
          <w:sz w:val="32"/>
          <w:szCs w:val="32"/>
        </w:rPr>
        <w:t xml:space="preserve">(ii) </w:t>
      </w:r>
      <w:r w:rsidR="000630D3">
        <w:rPr>
          <w:rFonts w:cstheme="minorHAnsi"/>
          <w:sz w:val="32"/>
          <w:szCs w:val="32"/>
        </w:rPr>
        <w:t xml:space="preserve">contractor </w:t>
      </w:r>
      <w:r w:rsidR="00B657B8" w:rsidRPr="000575D2">
        <w:rPr>
          <w:rFonts w:cstheme="minorHAnsi"/>
          <w:sz w:val="32"/>
          <w:szCs w:val="32"/>
        </w:rPr>
        <w:t>competence was in certain instances overlooked in favour of lowest bidders in spite of the complexity of the project</w:t>
      </w:r>
      <w:r w:rsidR="00761856">
        <w:rPr>
          <w:rFonts w:cstheme="minorHAnsi"/>
          <w:sz w:val="32"/>
          <w:szCs w:val="32"/>
        </w:rPr>
        <w:t>s</w:t>
      </w:r>
      <w:r w:rsidR="00B657B8" w:rsidRPr="000575D2">
        <w:rPr>
          <w:rFonts w:cstheme="minorHAnsi"/>
          <w:sz w:val="32"/>
          <w:szCs w:val="32"/>
        </w:rPr>
        <w:t xml:space="preserve">; </w:t>
      </w:r>
    </w:p>
    <w:p w:rsidR="004522EB" w:rsidRDefault="004522EB" w:rsidP="00832027">
      <w:pPr>
        <w:spacing w:line="360" w:lineRule="auto"/>
        <w:ind w:left="720"/>
        <w:jc w:val="both"/>
        <w:rPr>
          <w:rFonts w:cstheme="minorHAnsi"/>
          <w:sz w:val="32"/>
          <w:szCs w:val="32"/>
        </w:rPr>
      </w:pPr>
      <w:r>
        <w:rPr>
          <w:rFonts w:cstheme="minorHAnsi"/>
          <w:sz w:val="32"/>
          <w:szCs w:val="32"/>
        </w:rPr>
        <w:t xml:space="preserve">(iii) </w:t>
      </w:r>
      <w:r w:rsidR="004728F1">
        <w:rPr>
          <w:rFonts w:cstheme="minorHAnsi"/>
          <w:sz w:val="32"/>
          <w:szCs w:val="32"/>
        </w:rPr>
        <w:t>several</w:t>
      </w:r>
      <w:r w:rsidR="000630D3">
        <w:rPr>
          <w:rFonts w:cstheme="minorHAnsi"/>
          <w:sz w:val="32"/>
          <w:szCs w:val="32"/>
        </w:rPr>
        <w:t xml:space="preserve"> </w:t>
      </w:r>
      <w:r w:rsidR="00B657B8" w:rsidRPr="000575D2">
        <w:rPr>
          <w:rFonts w:cstheme="minorHAnsi"/>
          <w:sz w:val="32"/>
          <w:szCs w:val="32"/>
        </w:rPr>
        <w:t xml:space="preserve">large contracts were awarded  to the same contractors; </w:t>
      </w:r>
    </w:p>
    <w:p w:rsidR="004522EB" w:rsidRDefault="004522EB" w:rsidP="00832027">
      <w:pPr>
        <w:spacing w:line="360" w:lineRule="auto"/>
        <w:ind w:left="720"/>
        <w:jc w:val="both"/>
        <w:rPr>
          <w:rFonts w:cstheme="minorHAnsi"/>
          <w:sz w:val="32"/>
          <w:szCs w:val="32"/>
        </w:rPr>
      </w:pPr>
      <w:r>
        <w:rPr>
          <w:rFonts w:cstheme="minorHAnsi"/>
          <w:sz w:val="32"/>
          <w:szCs w:val="32"/>
        </w:rPr>
        <w:t xml:space="preserve">(iv) </w:t>
      </w:r>
      <w:r w:rsidR="00B657B8" w:rsidRPr="000575D2">
        <w:rPr>
          <w:rFonts w:cstheme="minorHAnsi"/>
          <w:sz w:val="32"/>
          <w:szCs w:val="32"/>
        </w:rPr>
        <w:t xml:space="preserve">lengthy implementation timelines  wherein  projects initiated in 2009, in some cases, are still not implemented in 2015, </w:t>
      </w:r>
    </w:p>
    <w:p w:rsidR="00832027" w:rsidRPr="000575D2" w:rsidRDefault="004522EB" w:rsidP="00832027">
      <w:pPr>
        <w:spacing w:line="360" w:lineRule="auto"/>
        <w:ind w:left="720"/>
        <w:jc w:val="both"/>
        <w:rPr>
          <w:rFonts w:cstheme="minorHAnsi"/>
          <w:b/>
          <w:sz w:val="32"/>
          <w:szCs w:val="32"/>
        </w:rPr>
      </w:pPr>
      <w:r>
        <w:rPr>
          <w:rFonts w:cstheme="minorHAnsi"/>
          <w:sz w:val="32"/>
          <w:szCs w:val="32"/>
        </w:rPr>
        <w:t xml:space="preserve">(v) </w:t>
      </w:r>
      <w:r w:rsidR="00B657B8" w:rsidRPr="000575D2">
        <w:rPr>
          <w:rFonts w:cstheme="minorHAnsi"/>
          <w:sz w:val="32"/>
          <w:szCs w:val="32"/>
        </w:rPr>
        <w:t>Tenders are allowed to  lapse, in some instances twice or thrice, etc…</w:t>
      </w:r>
    </w:p>
    <w:p w:rsidR="00832027" w:rsidRPr="000575D2" w:rsidRDefault="00832027" w:rsidP="00832027">
      <w:pPr>
        <w:spacing w:line="360" w:lineRule="auto"/>
        <w:ind w:left="720"/>
        <w:jc w:val="both"/>
        <w:rPr>
          <w:rFonts w:cstheme="minorHAnsi"/>
          <w:b/>
          <w:sz w:val="32"/>
          <w:szCs w:val="32"/>
        </w:rPr>
      </w:pPr>
    </w:p>
    <w:p w:rsidR="00832027" w:rsidRPr="00850B3F" w:rsidRDefault="00B657B8" w:rsidP="00850B3F">
      <w:pPr>
        <w:spacing w:line="360" w:lineRule="auto"/>
        <w:ind w:left="720"/>
        <w:jc w:val="both"/>
        <w:rPr>
          <w:rFonts w:cstheme="minorHAnsi"/>
          <w:sz w:val="32"/>
          <w:szCs w:val="32"/>
        </w:rPr>
      </w:pPr>
      <w:r w:rsidRPr="000575D2">
        <w:rPr>
          <w:rFonts w:cstheme="minorHAnsi"/>
          <w:sz w:val="32"/>
          <w:szCs w:val="32"/>
        </w:rPr>
        <w:t>Chairperson, the South African dream will not lie in ruins. We dared to dream because as a people we are a pro</w:t>
      </w:r>
      <w:r w:rsidR="004728F1">
        <w:rPr>
          <w:rFonts w:cstheme="minorHAnsi"/>
          <w:sz w:val="32"/>
          <w:szCs w:val="32"/>
        </w:rPr>
        <w:t>duct of a protracted, tenacious and</w:t>
      </w:r>
      <w:r w:rsidRPr="000575D2">
        <w:rPr>
          <w:rFonts w:cstheme="minorHAnsi"/>
          <w:sz w:val="32"/>
          <w:szCs w:val="32"/>
        </w:rPr>
        <w:t xml:space="preserve"> selfless struggle for fr</w:t>
      </w:r>
      <w:r w:rsidR="00DE7716" w:rsidRPr="000575D2">
        <w:rPr>
          <w:rFonts w:cstheme="minorHAnsi"/>
          <w:sz w:val="32"/>
          <w:szCs w:val="32"/>
        </w:rPr>
        <w:t xml:space="preserve">eedom. We </w:t>
      </w:r>
      <w:r w:rsidR="00DE7716" w:rsidRPr="000575D2">
        <w:rPr>
          <w:rFonts w:cstheme="minorHAnsi"/>
          <w:sz w:val="32"/>
          <w:szCs w:val="32"/>
        </w:rPr>
        <w:lastRenderedPageBreak/>
        <w:t>were never delusional, w</w:t>
      </w:r>
      <w:r w:rsidRPr="000575D2">
        <w:rPr>
          <w:rFonts w:cstheme="minorHAnsi"/>
          <w:sz w:val="32"/>
          <w:szCs w:val="32"/>
        </w:rPr>
        <w:t>e knew too well that the march to conquer the next summit ahead</w:t>
      </w:r>
      <w:r w:rsidR="004522EB">
        <w:rPr>
          <w:rFonts w:cstheme="minorHAnsi"/>
          <w:sz w:val="32"/>
          <w:szCs w:val="32"/>
        </w:rPr>
        <w:t>,</w:t>
      </w:r>
      <w:r w:rsidRPr="000575D2">
        <w:rPr>
          <w:rFonts w:cstheme="minorHAnsi"/>
          <w:sz w:val="32"/>
          <w:szCs w:val="32"/>
        </w:rPr>
        <w:t xml:space="preserve"> will be just</w:t>
      </w:r>
      <w:r w:rsidR="00832027" w:rsidRPr="000575D2">
        <w:rPr>
          <w:rFonts w:cstheme="minorHAnsi"/>
          <w:sz w:val="32"/>
          <w:szCs w:val="32"/>
        </w:rPr>
        <w:t xml:space="preserve"> as tough and brutal as the one </w:t>
      </w:r>
      <w:r w:rsidRPr="000575D2">
        <w:rPr>
          <w:rFonts w:cstheme="minorHAnsi"/>
          <w:sz w:val="32"/>
          <w:szCs w:val="32"/>
        </w:rPr>
        <w:t>before.</w:t>
      </w:r>
    </w:p>
    <w:p w:rsidR="00832027" w:rsidRPr="000575D2" w:rsidRDefault="00832027" w:rsidP="00832027">
      <w:pPr>
        <w:spacing w:line="360" w:lineRule="auto"/>
        <w:ind w:left="720"/>
        <w:jc w:val="both"/>
        <w:rPr>
          <w:rFonts w:cstheme="minorHAnsi"/>
          <w:b/>
          <w:sz w:val="32"/>
          <w:szCs w:val="32"/>
        </w:rPr>
      </w:pPr>
    </w:p>
    <w:p w:rsidR="00832027" w:rsidRPr="00850B3F" w:rsidRDefault="00761856" w:rsidP="00850B3F">
      <w:pPr>
        <w:spacing w:line="360" w:lineRule="auto"/>
        <w:ind w:left="720"/>
        <w:jc w:val="both"/>
        <w:rPr>
          <w:rFonts w:cstheme="minorHAnsi"/>
          <w:sz w:val="32"/>
          <w:szCs w:val="32"/>
        </w:rPr>
      </w:pPr>
      <w:r>
        <w:rPr>
          <w:rFonts w:cstheme="minorHAnsi"/>
          <w:sz w:val="32"/>
          <w:szCs w:val="32"/>
        </w:rPr>
        <w:t>E</w:t>
      </w:r>
      <w:r w:rsidR="00B657B8" w:rsidRPr="000575D2">
        <w:rPr>
          <w:rFonts w:cstheme="minorHAnsi"/>
          <w:sz w:val="32"/>
          <w:szCs w:val="32"/>
        </w:rPr>
        <w:t>ver so often the detractors of the governing party opportunistically seek to blame every wrong in our</w:t>
      </w:r>
      <w:r w:rsidR="00DE7716" w:rsidRPr="000575D2">
        <w:rPr>
          <w:rFonts w:cstheme="minorHAnsi"/>
          <w:sz w:val="32"/>
          <w:szCs w:val="32"/>
        </w:rPr>
        <w:t xml:space="preserve"> government</w:t>
      </w:r>
      <w:r w:rsidR="00B657B8" w:rsidRPr="000575D2">
        <w:rPr>
          <w:rFonts w:cstheme="minorHAnsi"/>
          <w:sz w:val="32"/>
          <w:szCs w:val="32"/>
        </w:rPr>
        <w:t xml:space="preserve"> bureaucracy on the ANC. Please indulge me to read an extract from its seminal document, the Strategy and Tactics of th</w:t>
      </w:r>
      <w:r w:rsidR="00DE7716" w:rsidRPr="000575D2">
        <w:rPr>
          <w:rFonts w:cstheme="minorHAnsi"/>
          <w:sz w:val="32"/>
          <w:szCs w:val="32"/>
        </w:rPr>
        <w:t>e ANC adopted in Mangaung, about the ANC’s view on the</w:t>
      </w:r>
      <w:r w:rsidR="00B657B8" w:rsidRPr="000575D2">
        <w:rPr>
          <w:rFonts w:cstheme="minorHAnsi"/>
          <w:sz w:val="32"/>
          <w:szCs w:val="32"/>
        </w:rPr>
        <w:t xml:space="preserve"> matter</w:t>
      </w:r>
      <w:r w:rsidR="00DE7716" w:rsidRPr="000575D2">
        <w:rPr>
          <w:rFonts w:cstheme="minorHAnsi"/>
          <w:sz w:val="32"/>
          <w:szCs w:val="32"/>
        </w:rPr>
        <w:t>,</w:t>
      </w:r>
      <w:r w:rsidR="00B657B8" w:rsidRPr="000575D2">
        <w:rPr>
          <w:rFonts w:cstheme="minorHAnsi"/>
          <w:sz w:val="32"/>
          <w:szCs w:val="32"/>
        </w:rPr>
        <w:t xml:space="preserve"> and I quote, “</w:t>
      </w:r>
      <w:r w:rsidR="00B657B8" w:rsidRPr="000575D2">
        <w:rPr>
          <w:rFonts w:cstheme="minorHAnsi"/>
          <w:i/>
          <w:sz w:val="32"/>
          <w:szCs w:val="32"/>
        </w:rPr>
        <w:t>poor conduct on the part of sections of the ANC …, including new expressions of corruption and greed, which not only result in the wastage of public resources,</w:t>
      </w:r>
      <w:r w:rsidR="00DE7716" w:rsidRPr="000575D2">
        <w:rPr>
          <w:rFonts w:cstheme="minorHAnsi"/>
          <w:i/>
          <w:sz w:val="32"/>
          <w:szCs w:val="32"/>
        </w:rPr>
        <w:t xml:space="preserve"> </w:t>
      </w:r>
      <w:r w:rsidR="00B657B8" w:rsidRPr="000575D2">
        <w:rPr>
          <w:rFonts w:cstheme="minorHAnsi"/>
          <w:i/>
          <w:sz w:val="32"/>
          <w:szCs w:val="32"/>
        </w:rPr>
        <w:t>but also undermine confidence of our people in g</w:t>
      </w:r>
      <w:r w:rsidR="00FF4330" w:rsidRPr="000575D2">
        <w:rPr>
          <w:rFonts w:cstheme="minorHAnsi"/>
          <w:i/>
          <w:sz w:val="32"/>
          <w:szCs w:val="32"/>
        </w:rPr>
        <w:t>overnment and in our movement</w:t>
      </w:r>
      <w:r w:rsidR="00B657B8" w:rsidRPr="000575D2">
        <w:rPr>
          <w:rFonts w:cstheme="minorHAnsi"/>
          <w:i/>
          <w:sz w:val="32"/>
          <w:szCs w:val="32"/>
        </w:rPr>
        <w:t xml:space="preserve"> must be uprooted</w:t>
      </w:r>
      <w:r w:rsidR="00B657B8" w:rsidRPr="000575D2">
        <w:rPr>
          <w:rFonts w:cstheme="minorHAnsi"/>
          <w:sz w:val="32"/>
          <w:szCs w:val="32"/>
        </w:rPr>
        <w:t>.</w:t>
      </w:r>
      <w:r w:rsidR="00FF4330" w:rsidRPr="000575D2">
        <w:rPr>
          <w:rFonts w:cstheme="minorHAnsi"/>
          <w:sz w:val="32"/>
          <w:szCs w:val="32"/>
        </w:rPr>
        <w:t>”</w:t>
      </w:r>
      <w:r w:rsidR="00B657B8" w:rsidRPr="000575D2">
        <w:rPr>
          <w:rFonts w:cstheme="minorHAnsi"/>
          <w:sz w:val="32"/>
          <w:szCs w:val="32"/>
        </w:rPr>
        <w:t xml:space="preserve">   </w:t>
      </w:r>
    </w:p>
    <w:p w:rsidR="00832027" w:rsidRPr="000575D2" w:rsidRDefault="00832027" w:rsidP="00832027">
      <w:pPr>
        <w:spacing w:line="360" w:lineRule="auto"/>
        <w:ind w:left="720"/>
        <w:jc w:val="both"/>
        <w:rPr>
          <w:rFonts w:cstheme="minorHAnsi"/>
          <w:b/>
          <w:sz w:val="32"/>
          <w:szCs w:val="32"/>
        </w:rPr>
      </w:pPr>
    </w:p>
    <w:p w:rsidR="00850B3F" w:rsidRPr="004522EB" w:rsidRDefault="0035054F" w:rsidP="004522EB">
      <w:pPr>
        <w:spacing w:line="360" w:lineRule="auto"/>
        <w:ind w:left="720"/>
        <w:jc w:val="both"/>
        <w:rPr>
          <w:rFonts w:cstheme="minorHAnsi"/>
          <w:b/>
          <w:sz w:val="32"/>
          <w:szCs w:val="32"/>
        </w:rPr>
      </w:pPr>
      <w:r w:rsidRPr="000575D2">
        <w:rPr>
          <w:rFonts w:cstheme="minorHAnsi"/>
          <w:sz w:val="32"/>
          <w:szCs w:val="32"/>
        </w:rPr>
        <w:t xml:space="preserve">We </w:t>
      </w:r>
      <w:r w:rsidR="00223BB6" w:rsidRPr="000575D2">
        <w:rPr>
          <w:rFonts w:cstheme="minorHAnsi"/>
          <w:sz w:val="32"/>
          <w:szCs w:val="32"/>
        </w:rPr>
        <w:t>intend</w:t>
      </w:r>
      <w:r w:rsidR="00DD2066" w:rsidRPr="000575D2">
        <w:rPr>
          <w:rFonts w:cstheme="minorHAnsi"/>
          <w:sz w:val="32"/>
          <w:szCs w:val="32"/>
        </w:rPr>
        <w:t xml:space="preserve"> to </w:t>
      </w:r>
      <w:r w:rsidRPr="000575D2">
        <w:rPr>
          <w:rFonts w:cstheme="minorHAnsi"/>
          <w:sz w:val="32"/>
          <w:szCs w:val="32"/>
        </w:rPr>
        <w:t>buil</w:t>
      </w:r>
      <w:r w:rsidR="004C007F" w:rsidRPr="000575D2">
        <w:rPr>
          <w:rFonts w:cstheme="minorHAnsi"/>
          <w:sz w:val="32"/>
          <w:szCs w:val="32"/>
        </w:rPr>
        <w:t>d</w:t>
      </w:r>
      <w:r w:rsidRPr="000575D2">
        <w:rPr>
          <w:rFonts w:cstheme="minorHAnsi"/>
          <w:sz w:val="32"/>
          <w:szCs w:val="32"/>
        </w:rPr>
        <w:t xml:space="preserve"> internal capacity to manage our capital expenditure programmes efficiently. Both head office and the regions </w:t>
      </w:r>
      <w:r w:rsidR="00DD2066" w:rsidRPr="000575D2">
        <w:rPr>
          <w:rFonts w:cstheme="minorHAnsi"/>
          <w:sz w:val="32"/>
          <w:szCs w:val="32"/>
        </w:rPr>
        <w:t>will receive</w:t>
      </w:r>
      <w:r w:rsidRPr="000575D2">
        <w:rPr>
          <w:rFonts w:cstheme="minorHAnsi"/>
          <w:sz w:val="32"/>
          <w:szCs w:val="32"/>
        </w:rPr>
        <w:t xml:space="preserve"> additional human capital to better manage existing partnerships, build new ones while also planning better to address our immediate, medium and long term infrastructure development</w:t>
      </w:r>
      <w:r w:rsidR="00DE7716" w:rsidRPr="000575D2">
        <w:rPr>
          <w:rFonts w:cstheme="minorHAnsi"/>
          <w:sz w:val="32"/>
          <w:szCs w:val="32"/>
        </w:rPr>
        <w:t>.</w:t>
      </w:r>
      <w:r w:rsidR="004522EB">
        <w:rPr>
          <w:rFonts w:cstheme="minorHAnsi"/>
          <w:b/>
          <w:sz w:val="32"/>
          <w:szCs w:val="32"/>
        </w:rPr>
        <w:t xml:space="preserve"> </w:t>
      </w:r>
      <w:r w:rsidR="00DD2066" w:rsidRPr="000575D2">
        <w:rPr>
          <w:rFonts w:cstheme="minorHAnsi"/>
          <w:sz w:val="32"/>
          <w:szCs w:val="32"/>
        </w:rPr>
        <w:t xml:space="preserve">Following our joint meeting </w:t>
      </w:r>
      <w:r w:rsidR="004522EB">
        <w:rPr>
          <w:rFonts w:cstheme="minorHAnsi"/>
          <w:sz w:val="32"/>
          <w:szCs w:val="32"/>
        </w:rPr>
        <w:t>with Department of Public Works, t</w:t>
      </w:r>
      <w:r w:rsidRPr="000575D2">
        <w:rPr>
          <w:rFonts w:cstheme="minorHAnsi"/>
          <w:sz w:val="32"/>
          <w:szCs w:val="32"/>
        </w:rPr>
        <w:t xml:space="preserve">he Service Level Agreement signed with the Department of Public Works </w:t>
      </w:r>
      <w:r w:rsidRPr="000575D2">
        <w:rPr>
          <w:rFonts w:cstheme="minorHAnsi"/>
          <w:sz w:val="32"/>
          <w:szCs w:val="32"/>
        </w:rPr>
        <w:lastRenderedPageBreak/>
        <w:t>about three years ago is under review, using our experiences and lessons</w:t>
      </w:r>
      <w:r w:rsidR="004522EB">
        <w:rPr>
          <w:rFonts w:cstheme="minorHAnsi"/>
          <w:sz w:val="32"/>
          <w:szCs w:val="32"/>
        </w:rPr>
        <w:t xml:space="preserve"> learnt</w:t>
      </w:r>
      <w:r w:rsidR="00761856">
        <w:rPr>
          <w:rFonts w:cstheme="minorHAnsi"/>
          <w:sz w:val="32"/>
          <w:szCs w:val="32"/>
        </w:rPr>
        <w:t>,</w:t>
      </w:r>
      <w:r w:rsidRPr="000575D2">
        <w:rPr>
          <w:rFonts w:cstheme="minorHAnsi"/>
          <w:sz w:val="32"/>
          <w:szCs w:val="32"/>
        </w:rPr>
        <w:t xml:space="preserve"> </w:t>
      </w:r>
      <w:r w:rsidR="004522EB">
        <w:rPr>
          <w:rFonts w:cstheme="minorHAnsi"/>
          <w:sz w:val="32"/>
          <w:szCs w:val="32"/>
        </w:rPr>
        <w:t xml:space="preserve">we will </w:t>
      </w:r>
      <w:r w:rsidRPr="000575D2">
        <w:rPr>
          <w:rFonts w:cstheme="minorHAnsi"/>
          <w:sz w:val="32"/>
          <w:szCs w:val="32"/>
        </w:rPr>
        <w:t>plug</w:t>
      </w:r>
      <w:r w:rsidR="004522EB">
        <w:rPr>
          <w:rFonts w:cstheme="minorHAnsi"/>
          <w:sz w:val="32"/>
          <w:szCs w:val="32"/>
        </w:rPr>
        <w:t xml:space="preserve"> the</w:t>
      </w:r>
      <w:r w:rsidRPr="000575D2">
        <w:rPr>
          <w:rFonts w:cstheme="minorHAnsi"/>
          <w:sz w:val="32"/>
          <w:szCs w:val="32"/>
        </w:rPr>
        <w:t xml:space="preserve"> numerous</w:t>
      </w:r>
      <w:r w:rsidR="00223BB6" w:rsidRPr="000575D2">
        <w:rPr>
          <w:rFonts w:cstheme="minorHAnsi"/>
          <w:sz w:val="32"/>
          <w:szCs w:val="32"/>
        </w:rPr>
        <w:t xml:space="preserve"> gaps in the current framework.</w:t>
      </w:r>
      <w:r w:rsidR="00832027" w:rsidRPr="000575D2">
        <w:rPr>
          <w:rFonts w:cstheme="minorHAnsi"/>
          <w:sz w:val="32"/>
          <w:szCs w:val="32"/>
        </w:rPr>
        <w:t xml:space="preserve"> </w:t>
      </w:r>
    </w:p>
    <w:p w:rsidR="00850B3F" w:rsidRDefault="00850B3F" w:rsidP="00832027">
      <w:pPr>
        <w:spacing w:line="360" w:lineRule="auto"/>
        <w:ind w:left="720"/>
        <w:jc w:val="both"/>
        <w:rPr>
          <w:rFonts w:cstheme="minorHAnsi"/>
          <w:sz w:val="32"/>
          <w:szCs w:val="32"/>
        </w:rPr>
      </w:pPr>
    </w:p>
    <w:p w:rsidR="00832027" w:rsidRDefault="00850B3F" w:rsidP="00832027">
      <w:pPr>
        <w:spacing w:line="360" w:lineRule="auto"/>
        <w:jc w:val="both"/>
        <w:rPr>
          <w:rFonts w:cstheme="minorHAnsi"/>
          <w:color w:val="000000" w:themeColor="text1"/>
          <w:sz w:val="32"/>
          <w:szCs w:val="32"/>
        </w:rPr>
      </w:pPr>
      <w:r>
        <w:rPr>
          <w:rFonts w:cstheme="minorHAnsi"/>
          <w:color w:val="000000" w:themeColor="text1"/>
          <w:sz w:val="32"/>
          <w:szCs w:val="32"/>
        </w:rPr>
        <w:tab/>
        <w:t>Honourable Members,</w:t>
      </w:r>
    </w:p>
    <w:p w:rsidR="00850B3F" w:rsidRDefault="00850B3F" w:rsidP="00850B3F">
      <w:pPr>
        <w:spacing w:line="360" w:lineRule="auto"/>
        <w:jc w:val="both"/>
        <w:rPr>
          <w:rFonts w:cstheme="minorHAnsi"/>
          <w:color w:val="000000" w:themeColor="text1"/>
          <w:sz w:val="32"/>
          <w:szCs w:val="32"/>
        </w:rPr>
      </w:pPr>
    </w:p>
    <w:p w:rsidR="00B22C68" w:rsidRDefault="00C077F4" w:rsidP="00B22C68">
      <w:pPr>
        <w:pStyle w:val="ListParagraph"/>
        <w:numPr>
          <w:ilvl w:val="0"/>
          <w:numId w:val="14"/>
        </w:numPr>
        <w:spacing w:line="360" w:lineRule="auto"/>
        <w:jc w:val="both"/>
        <w:rPr>
          <w:rFonts w:cstheme="minorHAnsi"/>
          <w:b/>
          <w:color w:val="000000" w:themeColor="text1"/>
          <w:sz w:val="32"/>
          <w:szCs w:val="32"/>
        </w:rPr>
      </w:pPr>
      <w:r w:rsidRPr="000575D2">
        <w:rPr>
          <w:rFonts w:cstheme="minorHAnsi"/>
          <w:b/>
          <w:color w:val="000000" w:themeColor="text1"/>
          <w:sz w:val="32"/>
          <w:szCs w:val="32"/>
        </w:rPr>
        <w:t>Arts and Culture</w:t>
      </w:r>
      <w:r w:rsidR="0035054F" w:rsidRPr="000575D2">
        <w:rPr>
          <w:rFonts w:cstheme="minorHAnsi"/>
          <w:b/>
          <w:color w:val="000000" w:themeColor="text1"/>
          <w:sz w:val="32"/>
          <w:szCs w:val="32"/>
        </w:rPr>
        <w:t xml:space="preserve"> for rehabilitation and social reintegration</w:t>
      </w:r>
    </w:p>
    <w:p w:rsidR="00761856" w:rsidRPr="00761856" w:rsidRDefault="00761856" w:rsidP="00761856">
      <w:pPr>
        <w:spacing w:line="360" w:lineRule="auto"/>
        <w:ind w:left="720"/>
        <w:jc w:val="both"/>
        <w:rPr>
          <w:rFonts w:cstheme="minorHAnsi"/>
          <w:b/>
          <w:color w:val="000000" w:themeColor="text1"/>
          <w:sz w:val="32"/>
          <w:szCs w:val="32"/>
        </w:rPr>
      </w:pPr>
    </w:p>
    <w:p w:rsidR="0035054F" w:rsidRPr="000575D2" w:rsidRDefault="00761856" w:rsidP="00B22C68">
      <w:pPr>
        <w:pStyle w:val="ListParagraph"/>
        <w:spacing w:line="360" w:lineRule="auto"/>
        <w:jc w:val="both"/>
        <w:rPr>
          <w:rFonts w:cstheme="minorHAnsi"/>
          <w:color w:val="000000" w:themeColor="text1"/>
          <w:sz w:val="32"/>
          <w:szCs w:val="32"/>
        </w:rPr>
      </w:pPr>
      <w:r>
        <w:rPr>
          <w:rFonts w:cstheme="minorHAnsi"/>
          <w:color w:val="000000" w:themeColor="text1"/>
          <w:sz w:val="32"/>
          <w:szCs w:val="32"/>
        </w:rPr>
        <w:t xml:space="preserve">Offender education and training is the cornerstone of rehabilitation. There is a notable increase in the enrolment for Adult Education and Training. </w:t>
      </w:r>
      <w:r w:rsidR="0035054F" w:rsidRPr="000575D2">
        <w:rPr>
          <w:rFonts w:cstheme="minorHAnsi"/>
          <w:color w:val="000000" w:themeColor="text1"/>
          <w:sz w:val="32"/>
          <w:szCs w:val="32"/>
        </w:rPr>
        <w:t xml:space="preserve">The pilot Art and Craft Gallery established in Goodwood – Western Cape, has helped in selling offender art and craft to the public and in generating some revenue for supporting their own </w:t>
      </w:r>
      <w:r w:rsidR="004728F1">
        <w:rPr>
          <w:rFonts w:cstheme="minorHAnsi"/>
          <w:color w:val="000000" w:themeColor="text1"/>
          <w:sz w:val="32"/>
          <w:szCs w:val="32"/>
        </w:rPr>
        <w:t>families and assisting in after-</w:t>
      </w:r>
      <w:r w:rsidR="0035054F" w:rsidRPr="000575D2">
        <w:rPr>
          <w:rFonts w:cstheme="minorHAnsi"/>
          <w:color w:val="000000" w:themeColor="text1"/>
          <w:sz w:val="32"/>
          <w:szCs w:val="32"/>
        </w:rPr>
        <w:t>care services.</w:t>
      </w:r>
    </w:p>
    <w:p w:rsidR="0035054F" w:rsidRPr="000575D2" w:rsidRDefault="0035054F" w:rsidP="00B22C68">
      <w:pPr>
        <w:pStyle w:val="ListParagraph"/>
        <w:spacing w:line="360" w:lineRule="auto"/>
        <w:jc w:val="both"/>
        <w:rPr>
          <w:rFonts w:cstheme="minorHAnsi"/>
          <w:color w:val="000000" w:themeColor="text1"/>
          <w:sz w:val="32"/>
          <w:szCs w:val="32"/>
        </w:rPr>
      </w:pPr>
    </w:p>
    <w:p w:rsidR="0035054F" w:rsidRPr="000575D2" w:rsidRDefault="0035054F" w:rsidP="00B22C68">
      <w:pPr>
        <w:pStyle w:val="ListParagraph"/>
        <w:spacing w:line="360" w:lineRule="auto"/>
        <w:jc w:val="both"/>
        <w:rPr>
          <w:rFonts w:cstheme="minorHAnsi"/>
          <w:color w:val="000000" w:themeColor="text1"/>
          <w:sz w:val="32"/>
          <w:szCs w:val="32"/>
        </w:rPr>
      </w:pPr>
      <w:r w:rsidRPr="000575D2">
        <w:rPr>
          <w:rFonts w:cstheme="minorHAnsi"/>
          <w:color w:val="000000" w:themeColor="text1"/>
          <w:sz w:val="32"/>
          <w:szCs w:val="32"/>
        </w:rPr>
        <w:t>This Art and Craft Gallery model w</w:t>
      </w:r>
      <w:r w:rsidR="00E16846">
        <w:rPr>
          <w:rFonts w:cstheme="minorHAnsi"/>
          <w:color w:val="000000" w:themeColor="text1"/>
          <w:sz w:val="32"/>
          <w:szCs w:val="32"/>
        </w:rPr>
        <w:t>ill be implemented in other places</w:t>
      </w:r>
      <w:r w:rsidRPr="000575D2">
        <w:rPr>
          <w:rFonts w:cstheme="minorHAnsi"/>
          <w:color w:val="000000" w:themeColor="text1"/>
          <w:sz w:val="32"/>
          <w:szCs w:val="32"/>
        </w:rPr>
        <w:t xml:space="preserve"> this year</w:t>
      </w:r>
      <w:r w:rsidR="00E16846">
        <w:rPr>
          <w:rFonts w:cstheme="minorHAnsi"/>
          <w:color w:val="000000" w:themeColor="text1"/>
          <w:sz w:val="32"/>
          <w:szCs w:val="32"/>
        </w:rPr>
        <w:t xml:space="preserve"> in partnership with local municipalities</w:t>
      </w:r>
      <w:r w:rsidRPr="000575D2">
        <w:rPr>
          <w:rFonts w:cstheme="minorHAnsi"/>
          <w:color w:val="000000" w:themeColor="text1"/>
          <w:sz w:val="32"/>
          <w:szCs w:val="32"/>
        </w:rPr>
        <w:t xml:space="preserve">. </w:t>
      </w:r>
      <w:r w:rsidR="00E16846">
        <w:rPr>
          <w:rFonts w:cstheme="minorHAnsi"/>
          <w:color w:val="000000" w:themeColor="text1"/>
          <w:sz w:val="32"/>
          <w:szCs w:val="32"/>
        </w:rPr>
        <w:t>T</w:t>
      </w:r>
      <w:r w:rsidRPr="000575D2">
        <w:rPr>
          <w:rFonts w:cstheme="minorHAnsi"/>
          <w:color w:val="000000" w:themeColor="text1"/>
          <w:sz w:val="32"/>
          <w:szCs w:val="32"/>
        </w:rPr>
        <w:t>raining of 900 elderly female offenders in</w:t>
      </w:r>
      <w:r w:rsidR="00E16846">
        <w:rPr>
          <w:rFonts w:cstheme="minorHAnsi"/>
          <w:color w:val="000000" w:themeColor="text1"/>
          <w:sz w:val="32"/>
          <w:szCs w:val="32"/>
        </w:rPr>
        <w:t xml:space="preserve"> beadwork will continue</w:t>
      </w:r>
      <w:r w:rsidR="00CA00C2" w:rsidRPr="000575D2">
        <w:rPr>
          <w:rFonts w:cstheme="minorHAnsi"/>
          <w:color w:val="000000" w:themeColor="text1"/>
          <w:sz w:val="32"/>
          <w:szCs w:val="32"/>
        </w:rPr>
        <w:t xml:space="preserve"> utilizi</w:t>
      </w:r>
      <w:r w:rsidRPr="000575D2">
        <w:rPr>
          <w:rFonts w:cstheme="minorHAnsi"/>
          <w:color w:val="000000" w:themeColor="text1"/>
          <w:sz w:val="32"/>
          <w:szCs w:val="32"/>
        </w:rPr>
        <w:t>ng the trainers that graduated last year at Witbank Correctional Centre.</w:t>
      </w:r>
      <w:r w:rsidR="00FF4330" w:rsidRPr="000575D2">
        <w:rPr>
          <w:rFonts w:cstheme="minorHAnsi"/>
          <w:color w:val="000000" w:themeColor="text1"/>
          <w:sz w:val="32"/>
          <w:szCs w:val="32"/>
        </w:rPr>
        <w:t xml:space="preserve"> We have also partnered with reputable agencies such as ESP Africa</w:t>
      </w:r>
      <w:r w:rsidR="00E16846">
        <w:rPr>
          <w:rFonts w:cstheme="minorHAnsi"/>
          <w:color w:val="000000" w:themeColor="text1"/>
          <w:sz w:val="32"/>
          <w:szCs w:val="32"/>
        </w:rPr>
        <w:t xml:space="preserve"> in the Western Cape</w:t>
      </w:r>
      <w:r w:rsidR="00FF4330" w:rsidRPr="000575D2">
        <w:rPr>
          <w:rFonts w:cstheme="minorHAnsi"/>
          <w:color w:val="000000" w:themeColor="text1"/>
          <w:sz w:val="32"/>
          <w:szCs w:val="32"/>
        </w:rPr>
        <w:t xml:space="preserve"> to organize </w:t>
      </w:r>
      <w:r w:rsidR="00CA00C2" w:rsidRPr="000575D2">
        <w:rPr>
          <w:rFonts w:cstheme="minorHAnsi"/>
          <w:color w:val="000000" w:themeColor="text1"/>
          <w:sz w:val="32"/>
          <w:szCs w:val="32"/>
        </w:rPr>
        <w:t xml:space="preserve">workshops to impart musical, arts </w:t>
      </w:r>
      <w:r w:rsidR="00CA00C2" w:rsidRPr="000575D2">
        <w:rPr>
          <w:rFonts w:cstheme="minorHAnsi"/>
          <w:color w:val="000000" w:themeColor="text1"/>
          <w:sz w:val="32"/>
          <w:szCs w:val="32"/>
        </w:rPr>
        <w:lastRenderedPageBreak/>
        <w:t xml:space="preserve">and cultural </w:t>
      </w:r>
      <w:r w:rsidR="00FF4330" w:rsidRPr="000575D2">
        <w:rPr>
          <w:rFonts w:cstheme="minorHAnsi"/>
          <w:color w:val="000000" w:themeColor="text1"/>
          <w:sz w:val="32"/>
          <w:szCs w:val="32"/>
        </w:rPr>
        <w:t>skill</w:t>
      </w:r>
      <w:r w:rsidR="00CA00C2" w:rsidRPr="000575D2">
        <w:rPr>
          <w:rFonts w:cstheme="minorHAnsi"/>
          <w:color w:val="000000" w:themeColor="text1"/>
          <w:sz w:val="32"/>
          <w:szCs w:val="32"/>
        </w:rPr>
        <w:t>s for</w:t>
      </w:r>
      <w:r w:rsidR="00FF4330" w:rsidRPr="000575D2">
        <w:rPr>
          <w:rFonts w:cstheme="minorHAnsi"/>
          <w:color w:val="000000" w:themeColor="text1"/>
          <w:sz w:val="32"/>
          <w:szCs w:val="32"/>
        </w:rPr>
        <w:t xml:space="preserve"> inmates </w:t>
      </w:r>
      <w:r w:rsidR="00CA00C2" w:rsidRPr="000575D2">
        <w:rPr>
          <w:rFonts w:cstheme="minorHAnsi"/>
          <w:color w:val="000000" w:themeColor="text1"/>
          <w:sz w:val="32"/>
          <w:szCs w:val="32"/>
        </w:rPr>
        <w:t>as part of</w:t>
      </w:r>
      <w:r w:rsidR="00E16846">
        <w:rPr>
          <w:rFonts w:cstheme="minorHAnsi"/>
          <w:color w:val="000000" w:themeColor="text1"/>
          <w:sz w:val="32"/>
          <w:szCs w:val="32"/>
        </w:rPr>
        <w:t xml:space="preserve"> their rehabilitation and successful</w:t>
      </w:r>
      <w:r w:rsidR="00CA00C2" w:rsidRPr="000575D2">
        <w:rPr>
          <w:rFonts w:cstheme="minorHAnsi"/>
          <w:color w:val="000000" w:themeColor="text1"/>
          <w:sz w:val="32"/>
          <w:szCs w:val="32"/>
        </w:rPr>
        <w:t xml:space="preserve"> reintegration </w:t>
      </w:r>
      <w:r w:rsidR="00FF4330" w:rsidRPr="000575D2">
        <w:rPr>
          <w:rFonts w:cstheme="minorHAnsi"/>
          <w:color w:val="000000" w:themeColor="text1"/>
          <w:sz w:val="32"/>
          <w:szCs w:val="32"/>
        </w:rPr>
        <w:t xml:space="preserve">upon </w:t>
      </w:r>
      <w:r w:rsidR="00CA00C2" w:rsidRPr="000575D2">
        <w:rPr>
          <w:rFonts w:cstheme="minorHAnsi"/>
          <w:color w:val="000000" w:themeColor="text1"/>
          <w:sz w:val="32"/>
          <w:szCs w:val="32"/>
        </w:rPr>
        <w:t xml:space="preserve">their </w:t>
      </w:r>
      <w:r w:rsidR="00FF4330" w:rsidRPr="000575D2">
        <w:rPr>
          <w:rFonts w:cstheme="minorHAnsi"/>
          <w:color w:val="000000" w:themeColor="text1"/>
          <w:sz w:val="32"/>
          <w:szCs w:val="32"/>
        </w:rPr>
        <w:t>release</w:t>
      </w:r>
      <w:r w:rsidR="00CA00C2" w:rsidRPr="000575D2">
        <w:rPr>
          <w:rFonts w:cstheme="minorHAnsi"/>
          <w:color w:val="000000" w:themeColor="text1"/>
          <w:sz w:val="32"/>
          <w:szCs w:val="32"/>
        </w:rPr>
        <w:t>.</w:t>
      </w:r>
    </w:p>
    <w:p w:rsidR="00E53D53" w:rsidRPr="005B4213" w:rsidRDefault="00E53D53" w:rsidP="005B4213">
      <w:pPr>
        <w:spacing w:line="360" w:lineRule="auto"/>
        <w:jc w:val="both"/>
        <w:rPr>
          <w:rFonts w:cstheme="minorHAnsi"/>
          <w:color w:val="000000" w:themeColor="text1"/>
          <w:sz w:val="32"/>
          <w:szCs w:val="32"/>
        </w:rPr>
      </w:pPr>
    </w:p>
    <w:p w:rsidR="000575D2" w:rsidRPr="000575D2" w:rsidRDefault="000575D2" w:rsidP="00B22C68">
      <w:pPr>
        <w:pStyle w:val="ListParagraph"/>
        <w:spacing w:line="360" w:lineRule="auto"/>
        <w:jc w:val="both"/>
        <w:rPr>
          <w:rFonts w:cstheme="minorHAnsi"/>
          <w:color w:val="000000" w:themeColor="text1"/>
          <w:sz w:val="32"/>
          <w:szCs w:val="32"/>
        </w:rPr>
      </w:pPr>
    </w:p>
    <w:p w:rsidR="0035054F" w:rsidRPr="000575D2" w:rsidRDefault="0035054F" w:rsidP="00C077F4">
      <w:pPr>
        <w:pStyle w:val="ListParagraph"/>
        <w:numPr>
          <w:ilvl w:val="0"/>
          <w:numId w:val="14"/>
        </w:numPr>
        <w:spacing w:line="360" w:lineRule="auto"/>
        <w:jc w:val="both"/>
        <w:rPr>
          <w:rFonts w:cstheme="minorHAnsi"/>
          <w:b/>
          <w:color w:val="000000" w:themeColor="text1"/>
          <w:sz w:val="32"/>
          <w:szCs w:val="32"/>
        </w:rPr>
      </w:pPr>
      <w:r w:rsidRPr="000575D2">
        <w:rPr>
          <w:rFonts w:cstheme="minorHAnsi"/>
          <w:b/>
          <w:color w:val="000000" w:themeColor="text1"/>
          <w:sz w:val="32"/>
          <w:szCs w:val="32"/>
        </w:rPr>
        <w:t>Collaborative partnership is the way to go</w:t>
      </w:r>
    </w:p>
    <w:p w:rsidR="0035054F" w:rsidRPr="000575D2" w:rsidRDefault="0035054F" w:rsidP="00B22C68">
      <w:pPr>
        <w:spacing w:line="360" w:lineRule="auto"/>
        <w:jc w:val="both"/>
        <w:rPr>
          <w:rFonts w:cstheme="minorHAnsi"/>
          <w:color w:val="000000" w:themeColor="text1"/>
          <w:sz w:val="32"/>
          <w:szCs w:val="32"/>
        </w:rPr>
      </w:pPr>
    </w:p>
    <w:p w:rsidR="000575D2" w:rsidRDefault="00761856" w:rsidP="00850B3F">
      <w:pPr>
        <w:pStyle w:val="ListParagraph"/>
        <w:spacing w:line="360" w:lineRule="auto"/>
        <w:jc w:val="both"/>
        <w:rPr>
          <w:rFonts w:cstheme="minorHAnsi"/>
          <w:color w:val="000000" w:themeColor="text1"/>
          <w:sz w:val="32"/>
          <w:szCs w:val="32"/>
        </w:rPr>
      </w:pPr>
      <w:r>
        <w:rPr>
          <w:rFonts w:cstheme="minorHAnsi"/>
          <w:color w:val="000000" w:themeColor="text1"/>
          <w:sz w:val="32"/>
          <w:szCs w:val="32"/>
        </w:rPr>
        <w:t xml:space="preserve">Honourable members, </w:t>
      </w:r>
      <w:r w:rsidR="0035054F" w:rsidRPr="000575D2">
        <w:rPr>
          <w:rFonts w:cstheme="minorHAnsi"/>
          <w:color w:val="000000" w:themeColor="text1"/>
          <w:sz w:val="32"/>
          <w:szCs w:val="32"/>
        </w:rPr>
        <w:t xml:space="preserve">The Department </w:t>
      </w:r>
      <w:r w:rsidR="00E560AC" w:rsidRPr="000575D2">
        <w:rPr>
          <w:rFonts w:cstheme="minorHAnsi"/>
          <w:color w:val="000000" w:themeColor="text1"/>
          <w:sz w:val="32"/>
          <w:szCs w:val="32"/>
        </w:rPr>
        <w:t>will convene a conference of ex-</w:t>
      </w:r>
      <w:r w:rsidR="0035054F" w:rsidRPr="000575D2">
        <w:rPr>
          <w:rFonts w:cstheme="minorHAnsi"/>
          <w:color w:val="000000" w:themeColor="text1"/>
          <w:sz w:val="32"/>
          <w:szCs w:val="32"/>
        </w:rPr>
        <w:t>offenders</w:t>
      </w:r>
      <w:r w:rsidR="00E560AC" w:rsidRPr="000575D2">
        <w:rPr>
          <w:rFonts w:cstheme="minorHAnsi"/>
          <w:color w:val="000000" w:themeColor="text1"/>
          <w:sz w:val="32"/>
          <w:szCs w:val="32"/>
        </w:rPr>
        <w:t xml:space="preserve"> in July</w:t>
      </w:r>
      <w:r w:rsidR="004B36FB" w:rsidRPr="000575D2">
        <w:rPr>
          <w:rFonts w:cstheme="minorHAnsi"/>
          <w:color w:val="000000" w:themeColor="text1"/>
          <w:sz w:val="32"/>
          <w:szCs w:val="32"/>
        </w:rPr>
        <w:t xml:space="preserve"> </w:t>
      </w:r>
      <w:r w:rsidR="0035054F" w:rsidRPr="000575D2">
        <w:rPr>
          <w:rFonts w:cstheme="minorHAnsi"/>
          <w:color w:val="000000" w:themeColor="text1"/>
          <w:sz w:val="32"/>
          <w:szCs w:val="32"/>
        </w:rPr>
        <w:t xml:space="preserve">to help understand the </w:t>
      </w:r>
      <w:r w:rsidR="00E16846">
        <w:rPr>
          <w:rFonts w:cstheme="minorHAnsi"/>
          <w:color w:val="000000" w:themeColor="text1"/>
          <w:sz w:val="32"/>
          <w:szCs w:val="32"/>
        </w:rPr>
        <w:t xml:space="preserve">challenges faced by this community </w:t>
      </w:r>
      <w:r w:rsidR="0035054F" w:rsidRPr="000575D2">
        <w:rPr>
          <w:rFonts w:cstheme="minorHAnsi"/>
          <w:color w:val="000000" w:themeColor="text1"/>
          <w:sz w:val="32"/>
          <w:szCs w:val="32"/>
        </w:rPr>
        <w:t>and to mobilise them to play a more positive role in crime prevention and crime combating. We have numerous cases of successful reintegration includin</w:t>
      </w:r>
      <w:r w:rsidR="00E560AC" w:rsidRPr="000575D2">
        <w:rPr>
          <w:rFonts w:cstheme="minorHAnsi"/>
          <w:color w:val="000000" w:themeColor="text1"/>
          <w:sz w:val="32"/>
          <w:szCs w:val="32"/>
        </w:rPr>
        <w:t>g businesses that are run by ex-</w:t>
      </w:r>
      <w:r w:rsidR="0035054F" w:rsidRPr="000575D2">
        <w:rPr>
          <w:rFonts w:cstheme="minorHAnsi"/>
          <w:color w:val="000000" w:themeColor="text1"/>
          <w:sz w:val="32"/>
          <w:szCs w:val="32"/>
        </w:rPr>
        <w:t xml:space="preserve">offenders who gained critical </w:t>
      </w:r>
      <w:r w:rsidR="00E16846">
        <w:rPr>
          <w:rFonts w:cstheme="minorHAnsi"/>
          <w:color w:val="000000" w:themeColor="text1"/>
          <w:sz w:val="32"/>
          <w:szCs w:val="32"/>
        </w:rPr>
        <w:t xml:space="preserve">positive life </w:t>
      </w:r>
      <w:r w:rsidR="0035054F" w:rsidRPr="000575D2">
        <w:rPr>
          <w:rFonts w:cstheme="minorHAnsi"/>
          <w:color w:val="000000" w:themeColor="text1"/>
          <w:sz w:val="32"/>
          <w:szCs w:val="32"/>
        </w:rPr>
        <w:t>skills while in custody, who have in turn helped other parolees with jobs and other opportunities for personal growth and development. We need everyone’s hands on deck.</w:t>
      </w:r>
    </w:p>
    <w:p w:rsidR="005B4213" w:rsidRPr="00761856" w:rsidRDefault="005B4213" w:rsidP="00761856">
      <w:pPr>
        <w:spacing w:line="360" w:lineRule="auto"/>
        <w:jc w:val="both"/>
        <w:rPr>
          <w:rFonts w:cstheme="minorHAnsi"/>
          <w:color w:val="000000" w:themeColor="text1"/>
          <w:sz w:val="32"/>
          <w:szCs w:val="32"/>
        </w:rPr>
      </w:pPr>
    </w:p>
    <w:p w:rsidR="00C077F4" w:rsidRPr="000575D2" w:rsidRDefault="0035054F" w:rsidP="000575D2">
      <w:pPr>
        <w:pStyle w:val="ListParagraph"/>
        <w:numPr>
          <w:ilvl w:val="0"/>
          <w:numId w:val="14"/>
        </w:numPr>
        <w:spacing w:line="360" w:lineRule="auto"/>
        <w:jc w:val="both"/>
        <w:rPr>
          <w:rFonts w:cstheme="minorHAnsi"/>
          <w:b/>
          <w:color w:val="000000" w:themeColor="text1"/>
          <w:sz w:val="32"/>
          <w:szCs w:val="32"/>
        </w:rPr>
      </w:pPr>
      <w:r w:rsidRPr="000575D2">
        <w:rPr>
          <w:rFonts w:cstheme="minorHAnsi"/>
          <w:b/>
          <w:color w:val="000000" w:themeColor="text1"/>
          <w:sz w:val="32"/>
          <w:szCs w:val="32"/>
        </w:rPr>
        <w:t>Strengthening Judicial Oversight</w:t>
      </w:r>
    </w:p>
    <w:p w:rsidR="00C077F4" w:rsidRPr="000575D2" w:rsidRDefault="00C077F4" w:rsidP="00C077F4">
      <w:pPr>
        <w:pStyle w:val="ListParagraph"/>
        <w:spacing w:line="360" w:lineRule="auto"/>
        <w:ind w:left="1080"/>
        <w:jc w:val="both"/>
        <w:rPr>
          <w:rFonts w:cstheme="minorHAnsi"/>
          <w:b/>
          <w:color w:val="000000" w:themeColor="text1"/>
          <w:sz w:val="32"/>
          <w:szCs w:val="32"/>
        </w:rPr>
      </w:pPr>
    </w:p>
    <w:p w:rsidR="004B36FB" w:rsidRPr="0011329E" w:rsidRDefault="004B36FB" w:rsidP="0011329E">
      <w:pPr>
        <w:spacing w:line="360" w:lineRule="auto"/>
        <w:ind w:firstLine="720"/>
        <w:jc w:val="both"/>
        <w:rPr>
          <w:rFonts w:cstheme="minorHAnsi"/>
          <w:b/>
          <w:color w:val="000000" w:themeColor="text1"/>
          <w:sz w:val="32"/>
          <w:szCs w:val="32"/>
        </w:rPr>
      </w:pPr>
      <w:r w:rsidRPr="000575D2">
        <w:rPr>
          <w:rFonts w:cstheme="minorHAnsi"/>
          <w:color w:val="000000" w:themeColor="text1"/>
          <w:sz w:val="32"/>
          <w:szCs w:val="32"/>
        </w:rPr>
        <w:t>Chairperson,</w:t>
      </w:r>
    </w:p>
    <w:p w:rsidR="000575D2" w:rsidRPr="00E53D53" w:rsidRDefault="0035054F" w:rsidP="00E53D53">
      <w:pPr>
        <w:spacing w:line="360" w:lineRule="auto"/>
        <w:ind w:left="720"/>
        <w:jc w:val="both"/>
        <w:rPr>
          <w:rFonts w:cstheme="minorHAnsi"/>
          <w:color w:val="000000" w:themeColor="text1"/>
          <w:sz w:val="32"/>
          <w:szCs w:val="32"/>
        </w:rPr>
      </w:pPr>
      <w:r w:rsidRPr="000575D2">
        <w:rPr>
          <w:rFonts w:cstheme="minorHAnsi"/>
          <w:color w:val="000000" w:themeColor="text1"/>
          <w:sz w:val="32"/>
          <w:szCs w:val="32"/>
        </w:rPr>
        <w:t xml:space="preserve">We will commission a review of the current capacity of JICS to ensure that their capacity is enhanced in all respects to provide judicial oversight and accelerate the transformation of correctional services. A preliminary assessment has shown </w:t>
      </w:r>
      <w:r w:rsidRPr="000575D2">
        <w:rPr>
          <w:rFonts w:cstheme="minorHAnsi"/>
          <w:color w:val="000000" w:themeColor="text1"/>
          <w:sz w:val="32"/>
          <w:szCs w:val="32"/>
        </w:rPr>
        <w:lastRenderedPageBreak/>
        <w:t xml:space="preserve">a number of gaps, which include institutional and administrative capacity, as well as the legal framework. </w:t>
      </w:r>
      <w:r w:rsidR="00B42700" w:rsidRPr="000575D2">
        <w:rPr>
          <w:rFonts w:cstheme="minorHAnsi"/>
          <w:color w:val="000000" w:themeColor="text1"/>
          <w:sz w:val="32"/>
          <w:szCs w:val="32"/>
        </w:rPr>
        <w:t>JICS must ideally mirror</w:t>
      </w:r>
      <w:r w:rsidRPr="000575D2">
        <w:rPr>
          <w:rFonts w:cstheme="minorHAnsi"/>
          <w:color w:val="000000" w:themeColor="text1"/>
          <w:sz w:val="32"/>
          <w:szCs w:val="32"/>
        </w:rPr>
        <w:t xml:space="preserve"> the Department of Correctional Services</w:t>
      </w:r>
      <w:r w:rsidR="00E16846">
        <w:rPr>
          <w:rFonts w:cstheme="minorHAnsi"/>
          <w:color w:val="000000" w:themeColor="text1"/>
          <w:sz w:val="32"/>
          <w:szCs w:val="32"/>
        </w:rPr>
        <w:t>’ footprint</w:t>
      </w:r>
      <w:r w:rsidRPr="000575D2">
        <w:rPr>
          <w:rFonts w:cstheme="minorHAnsi"/>
          <w:color w:val="000000" w:themeColor="text1"/>
          <w:sz w:val="32"/>
          <w:szCs w:val="32"/>
        </w:rPr>
        <w:t xml:space="preserve">, particularly in respect of </w:t>
      </w:r>
      <w:r w:rsidR="00676EF5" w:rsidRPr="000575D2">
        <w:rPr>
          <w:rFonts w:cstheme="minorHAnsi"/>
          <w:color w:val="000000" w:themeColor="text1"/>
          <w:sz w:val="32"/>
          <w:szCs w:val="32"/>
        </w:rPr>
        <w:t xml:space="preserve">its </w:t>
      </w:r>
      <w:r w:rsidRPr="000575D2">
        <w:rPr>
          <w:rFonts w:cstheme="minorHAnsi"/>
          <w:color w:val="000000" w:themeColor="text1"/>
          <w:sz w:val="32"/>
          <w:szCs w:val="32"/>
        </w:rPr>
        <w:t xml:space="preserve">regional offices. For greater impact the Independent Correctional Center Visitors (ICCVs) should be augmented and </w:t>
      </w:r>
      <w:r w:rsidR="00676EF5" w:rsidRPr="000575D2">
        <w:rPr>
          <w:rFonts w:cstheme="minorHAnsi"/>
          <w:color w:val="000000" w:themeColor="text1"/>
          <w:sz w:val="32"/>
          <w:szCs w:val="32"/>
        </w:rPr>
        <w:t xml:space="preserve">be employed on </w:t>
      </w:r>
      <w:r w:rsidR="00B42700" w:rsidRPr="000575D2">
        <w:rPr>
          <w:rFonts w:cstheme="minorHAnsi"/>
          <w:color w:val="000000" w:themeColor="text1"/>
          <w:sz w:val="32"/>
          <w:szCs w:val="32"/>
        </w:rPr>
        <w:t>a permanent</w:t>
      </w:r>
      <w:r w:rsidRPr="000575D2">
        <w:rPr>
          <w:rFonts w:cstheme="minorHAnsi"/>
          <w:color w:val="000000" w:themeColor="text1"/>
          <w:sz w:val="32"/>
          <w:szCs w:val="32"/>
        </w:rPr>
        <w:t xml:space="preserve"> </w:t>
      </w:r>
      <w:r w:rsidR="00676EF5" w:rsidRPr="000575D2">
        <w:rPr>
          <w:rFonts w:cstheme="minorHAnsi"/>
          <w:color w:val="000000" w:themeColor="text1"/>
          <w:sz w:val="32"/>
          <w:szCs w:val="32"/>
        </w:rPr>
        <w:t>basis</w:t>
      </w:r>
      <w:r w:rsidRPr="000575D2">
        <w:rPr>
          <w:rFonts w:cstheme="minorHAnsi"/>
          <w:color w:val="000000" w:themeColor="text1"/>
          <w:sz w:val="32"/>
          <w:szCs w:val="32"/>
        </w:rPr>
        <w:t>. The review will also help engage all key</w:t>
      </w:r>
      <w:r w:rsidR="00002116">
        <w:rPr>
          <w:rFonts w:cstheme="minorHAnsi"/>
          <w:color w:val="000000" w:themeColor="text1"/>
          <w:sz w:val="32"/>
          <w:szCs w:val="32"/>
        </w:rPr>
        <w:t xml:space="preserve"> players including this August H</w:t>
      </w:r>
      <w:r w:rsidRPr="000575D2">
        <w:rPr>
          <w:rFonts w:cstheme="minorHAnsi"/>
          <w:color w:val="000000" w:themeColor="text1"/>
          <w:sz w:val="32"/>
          <w:szCs w:val="32"/>
        </w:rPr>
        <w:t>ouse on the requisite legislative an</w:t>
      </w:r>
      <w:r w:rsidR="00E16846">
        <w:rPr>
          <w:rFonts w:cstheme="minorHAnsi"/>
          <w:color w:val="000000" w:themeColor="text1"/>
          <w:sz w:val="32"/>
          <w:szCs w:val="32"/>
        </w:rPr>
        <w:t>d policy amendments</w:t>
      </w:r>
      <w:r w:rsidRPr="000575D2">
        <w:rPr>
          <w:rFonts w:cstheme="minorHAnsi"/>
          <w:color w:val="000000" w:themeColor="text1"/>
          <w:sz w:val="32"/>
          <w:szCs w:val="32"/>
        </w:rPr>
        <w:t xml:space="preserve"> to enhance the professional independence of JICS.</w:t>
      </w:r>
    </w:p>
    <w:p w:rsidR="000575D2" w:rsidRPr="000575D2" w:rsidRDefault="000575D2" w:rsidP="00B22C68">
      <w:pPr>
        <w:pStyle w:val="ListParagraph"/>
        <w:spacing w:line="360" w:lineRule="auto"/>
        <w:jc w:val="both"/>
        <w:rPr>
          <w:rFonts w:cstheme="minorHAnsi"/>
          <w:color w:val="000000" w:themeColor="text1"/>
          <w:sz w:val="32"/>
          <w:szCs w:val="32"/>
        </w:rPr>
      </w:pPr>
    </w:p>
    <w:p w:rsidR="0035054F" w:rsidRPr="00E16846" w:rsidRDefault="0035054F" w:rsidP="00E16846">
      <w:pPr>
        <w:pStyle w:val="ListParagraph"/>
        <w:numPr>
          <w:ilvl w:val="0"/>
          <w:numId w:val="14"/>
        </w:numPr>
        <w:spacing w:line="360" w:lineRule="auto"/>
        <w:jc w:val="both"/>
        <w:rPr>
          <w:rFonts w:cstheme="minorHAnsi"/>
          <w:b/>
          <w:color w:val="000000" w:themeColor="text1"/>
          <w:sz w:val="32"/>
          <w:szCs w:val="32"/>
        </w:rPr>
      </w:pPr>
      <w:r w:rsidRPr="000575D2">
        <w:rPr>
          <w:rFonts w:cstheme="minorHAnsi"/>
          <w:b/>
          <w:color w:val="000000" w:themeColor="text1"/>
          <w:sz w:val="32"/>
          <w:szCs w:val="32"/>
        </w:rPr>
        <w:t>Conclusion</w:t>
      </w:r>
    </w:p>
    <w:p w:rsidR="0035054F" w:rsidRPr="000575D2" w:rsidRDefault="0035054F" w:rsidP="00B22C68">
      <w:pPr>
        <w:spacing w:line="360" w:lineRule="auto"/>
        <w:jc w:val="both"/>
        <w:rPr>
          <w:rFonts w:cstheme="minorHAnsi"/>
          <w:color w:val="000000" w:themeColor="text1"/>
          <w:sz w:val="32"/>
          <w:szCs w:val="32"/>
        </w:rPr>
      </w:pPr>
    </w:p>
    <w:p w:rsidR="0035054F" w:rsidRPr="000575D2" w:rsidRDefault="0035054F" w:rsidP="000575D2">
      <w:pPr>
        <w:spacing w:line="360" w:lineRule="auto"/>
        <w:ind w:left="720"/>
        <w:jc w:val="both"/>
        <w:rPr>
          <w:rFonts w:cstheme="minorHAnsi"/>
          <w:color w:val="000000" w:themeColor="text1"/>
          <w:sz w:val="32"/>
          <w:szCs w:val="32"/>
        </w:rPr>
      </w:pPr>
      <w:r w:rsidRPr="000575D2">
        <w:rPr>
          <w:rFonts w:cstheme="minorHAnsi"/>
          <w:color w:val="000000" w:themeColor="text1"/>
          <w:sz w:val="32"/>
          <w:szCs w:val="32"/>
        </w:rPr>
        <w:t>These programme</w:t>
      </w:r>
      <w:r w:rsidR="00424CF2">
        <w:rPr>
          <w:rFonts w:cstheme="minorHAnsi"/>
          <w:color w:val="000000" w:themeColor="text1"/>
          <w:sz w:val="32"/>
          <w:szCs w:val="32"/>
        </w:rPr>
        <w:t>’</w:t>
      </w:r>
      <w:r w:rsidR="00E16846">
        <w:rPr>
          <w:rFonts w:cstheme="minorHAnsi"/>
          <w:color w:val="000000" w:themeColor="text1"/>
          <w:sz w:val="32"/>
          <w:szCs w:val="32"/>
        </w:rPr>
        <w:t>s</w:t>
      </w:r>
      <w:r w:rsidRPr="000575D2">
        <w:rPr>
          <w:rFonts w:cstheme="minorHAnsi"/>
          <w:color w:val="000000" w:themeColor="text1"/>
          <w:sz w:val="32"/>
          <w:szCs w:val="32"/>
        </w:rPr>
        <w:t xml:space="preserve"> frameworks and performance targets are aligned to t</w:t>
      </w:r>
      <w:r w:rsidR="00E16846">
        <w:rPr>
          <w:rFonts w:cstheme="minorHAnsi"/>
          <w:color w:val="000000" w:themeColor="text1"/>
          <w:sz w:val="32"/>
          <w:szCs w:val="32"/>
        </w:rPr>
        <w:t>he National Development Plan</w:t>
      </w:r>
      <w:r w:rsidR="00424CF2">
        <w:rPr>
          <w:rFonts w:cstheme="minorHAnsi"/>
          <w:color w:val="000000" w:themeColor="text1"/>
          <w:sz w:val="32"/>
          <w:szCs w:val="32"/>
        </w:rPr>
        <w:t>-</w:t>
      </w:r>
      <w:r w:rsidRPr="000575D2">
        <w:rPr>
          <w:rFonts w:cstheme="minorHAnsi"/>
          <w:color w:val="000000" w:themeColor="text1"/>
          <w:sz w:val="32"/>
          <w:szCs w:val="32"/>
        </w:rPr>
        <w:t xml:space="preserve">Vision 2030. In ensuring that the national outcome of safety and security is achieved, DCS will continue to step up the provision of opportunities for offenders’ rehabilitation and successful re-integration into society. The department will ensure that offenders leave correctional centres with a more positive outlook on life and with better skills, which will </w:t>
      </w:r>
      <w:r w:rsidR="00E16846">
        <w:rPr>
          <w:rFonts w:cstheme="minorHAnsi"/>
          <w:color w:val="000000" w:themeColor="text1"/>
          <w:sz w:val="32"/>
          <w:szCs w:val="32"/>
        </w:rPr>
        <w:t xml:space="preserve">reduce repeat offending and </w:t>
      </w:r>
      <w:r w:rsidRPr="000575D2">
        <w:rPr>
          <w:rFonts w:cstheme="minorHAnsi"/>
          <w:color w:val="000000" w:themeColor="text1"/>
          <w:sz w:val="32"/>
          <w:szCs w:val="32"/>
        </w:rPr>
        <w:t>increase their chances of successful and sustainable reintegration into society as law-abiding citizens.</w:t>
      </w:r>
    </w:p>
    <w:p w:rsidR="0035054F" w:rsidRPr="000575D2" w:rsidRDefault="0035054F" w:rsidP="00B22C68">
      <w:pPr>
        <w:spacing w:line="360" w:lineRule="auto"/>
        <w:jc w:val="both"/>
        <w:rPr>
          <w:rFonts w:cstheme="minorHAnsi"/>
          <w:color w:val="000000" w:themeColor="text1"/>
          <w:sz w:val="32"/>
          <w:szCs w:val="32"/>
        </w:rPr>
      </w:pPr>
    </w:p>
    <w:p w:rsidR="00084EC9" w:rsidRPr="000575D2" w:rsidRDefault="00B42700" w:rsidP="00850B3F">
      <w:pPr>
        <w:spacing w:line="360" w:lineRule="auto"/>
        <w:ind w:left="720"/>
        <w:jc w:val="both"/>
        <w:rPr>
          <w:rFonts w:cstheme="minorHAnsi"/>
          <w:color w:val="000000" w:themeColor="text1"/>
          <w:sz w:val="32"/>
          <w:szCs w:val="32"/>
        </w:rPr>
      </w:pPr>
      <w:r w:rsidRPr="000575D2">
        <w:rPr>
          <w:rFonts w:cstheme="minorHAnsi"/>
          <w:color w:val="000000" w:themeColor="text1"/>
          <w:sz w:val="32"/>
          <w:szCs w:val="32"/>
        </w:rPr>
        <w:t>To</w:t>
      </w:r>
      <w:r w:rsidR="004B36FB" w:rsidRPr="000575D2">
        <w:rPr>
          <w:rFonts w:cstheme="minorHAnsi"/>
          <w:color w:val="000000" w:themeColor="text1"/>
          <w:sz w:val="32"/>
          <w:szCs w:val="32"/>
        </w:rPr>
        <w:t xml:space="preserve"> </w:t>
      </w:r>
      <w:r w:rsidR="000575D2">
        <w:rPr>
          <w:rFonts w:cstheme="minorHAnsi"/>
          <w:color w:val="000000" w:themeColor="text1"/>
          <w:sz w:val="32"/>
          <w:szCs w:val="32"/>
        </w:rPr>
        <w:t xml:space="preserve"> </w:t>
      </w:r>
      <w:r w:rsidR="00676EF5" w:rsidRPr="000575D2">
        <w:rPr>
          <w:rFonts w:cstheme="minorHAnsi"/>
          <w:color w:val="000000" w:themeColor="text1"/>
          <w:sz w:val="32"/>
          <w:szCs w:val="32"/>
        </w:rPr>
        <w:t xml:space="preserve">quote </w:t>
      </w:r>
      <w:r w:rsidRPr="000575D2">
        <w:rPr>
          <w:rFonts w:cstheme="minorHAnsi"/>
          <w:color w:val="000000" w:themeColor="text1"/>
          <w:sz w:val="32"/>
          <w:szCs w:val="32"/>
        </w:rPr>
        <w:t>Oliver Reginald</w:t>
      </w:r>
      <w:r w:rsidR="00676EF5" w:rsidRPr="000575D2">
        <w:rPr>
          <w:rFonts w:cstheme="minorHAnsi"/>
          <w:color w:val="000000" w:themeColor="text1"/>
          <w:sz w:val="32"/>
          <w:szCs w:val="32"/>
        </w:rPr>
        <w:t xml:space="preserve"> Tambo,</w:t>
      </w:r>
      <w:r w:rsidR="00E16846">
        <w:rPr>
          <w:rFonts w:cstheme="minorHAnsi"/>
          <w:color w:val="000000" w:themeColor="text1"/>
          <w:sz w:val="32"/>
          <w:szCs w:val="32"/>
        </w:rPr>
        <w:t xml:space="preserve"> the father of South Africa’s liberation struggle,</w:t>
      </w:r>
      <w:r w:rsidR="00676EF5" w:rsidRPr="000575D2">
        <w:rPr>
          <w:rFonts w:cstheme="minorHAnsi"/>
          <w:color w:val="000000" w:themeColor="text1"/>
          <w:sz w:val="32"/>
          <w:szCs w:val="32"/>
        </w:rPr>
        <w:t xml:space="preserve"> </w:t>
      </w:r>
      <w:r w:rsidRPr="000575D2">
        <w:rPr>
          <w:rFonts w:cstheme="minorHAnsi"/>
          <w:color w:val="000000" w:themeColor="text1"/>
          <w:sz w:val="32"/>
          <w:szCs w:val="32"/>
        </w:rPr>
        <w:t>“</w:t>
      </w:r>
      <w:r w:rsidRPr="000575D2">
        <w:rPr>
          <w:rFonts w:cstheme="minorHAnsi"/>
          <w:i/>
          <w:color w:val="000000" w:themeColor="text1"/>
          <w:sz w:val="32"/>
          <w:szCs w:val="32"/>
        </w:rPr>
        <w:t>We</w:t>
      </w:r>
      <w:r w:rsidR="00676EF5" w:rsidRPr="000575D2">
        <w:rPr>
          <w:rFonts w:cstheme="minorHAnsi"/>
          <w:i/>
          <w:color w:val="000000" w:themeColor="text1"/>
          <w:sz w:val="32"/>
          <w:szCs w:val="32"/>
        </w:rPr>
        <w:t xml:space="preserve"> will create a South Africa in which the doors of learning and culture shall be open to all. We shall have a</w:t>
      </w:r>
      <w:r w:rsidR="0028226C" w:rsidRPr="000575D2">
        <w:rPr>
          <w:rFonts w:cstheme="minorHAnsi"/>
          <w:i/>
          <w:color w:val="000000" w:themeColor="text1"/>
          <w:sz w:val="32"/>
          <w:szCs w:val="32"/>
        </w:rPr>
        <w:t xml:space="preserve"> South Africa in which the young</w:t>
      </w:r>
      <w:r w:rsidR="00676EF5" w:rsidRPr="000575D2">
        <w:rPr>
          <w:rFonts w:cstheme="minorHAnsi"/>
          <w:i/>
          <w:color w:val="000000" w:themeColor="text1"/>
          <w:sz w:val="32"/>
          <w:szCs w:val="32"/>
        </w:rPr>
        <w:t xml:space="preserve"> of our country shall have access to the best that mankind has produced, In which they shall be </w:t>
      </w:r>
      <w:r w:rsidR="00084EC9" w:rsidRPr="000575D2">
        <w:rPr>
          <w:rFonts w:cstheme="minorHAnsi"/>
          <w:i/>
          <w:color w:val="000000" w:themeColor="text1"/>
          <w:sz w:val="32"/>
          <w:szCs w:val="32"/>
        </w:rPr>
        <w:t>taught to love their people of all races, to defend the equality of the people, to honour c</w:t>
      </w:r>
      <w:r w:rsidR="00806D1D" w:rsidRPr="000575D2">
        <w:rPr>
          <w:rFonts w:cstheme="minorHAnsi"/>
          <w:i/>
          <w:color w:val="000000" w:themeColor="text1"/>
          <w:sz w:val="32"/>
          <w:szCs w:val="32"/>
        </w:rPr>
        <w:t>reative labour, to uphold the o</w:t>
      </w:r>
      <w:r w:rsidR="00084EC9" w:rsidRPr="000575D2">
        <w:rPr>
          <w:rFonts w:cstheme="minorHAnsi"/>
          <w:i/>
          <w:color w:val="000000" w:themeColor="text1"/>
          <w:sz w:val="32"/>
          <w:szCs w:val="32"/>
        </w:rPr>
        <w:t>n</w:t>
      </w:r>
      <w:r w:rsidR="00806D1D" w:rsidRPr="000575D2">
        <w:rPr>
          <w:rFonts w:cstheme="minorHAnsi"/>
          <w:i/>
          <w:color w:val="000000" w:themeColor="text1"/>
          <w:sz w:val="32"/>
          <w:szCs w:val="32"/>
        </w:rPr>
        <w:t>en</w:t>
      </w:r>
      <w:r w:rsidR="00084EC9" w:rsidRPr="000575D2">
        <w:rPr>
          <w:rFonts w:cstheme="minorHAnsi"/>
          <w:i/>
          <w:color w:val="000000" w:themeColor="text1"/>
          <w:sz w:val="32"/>
          <w:szCs w:val="32"/>
        </w:rPr>
        <w:t>ess of mankind and to hate untruth, obscurantism</w:t>
      </w:r>
      <w:r w:rsidR="00806D1D" w:rsidRPr="000575D2">
        <w:rPr>
          <w:rFonts w:cstheme="minorHAnsi"/>
          <w:i/>
          <w:color w:val="000000" w:themeColor="text1"/>
          <w:sz w:val="32"/>
          <w:szCs w:val="32"/>
        </w:rPr>
        <w:t>,</w:t>
      </w:r>
      <w:r w:rsidR="00084EC9" w:rsidRPr="000575D2">
        <w:rPr>
          <w:rFonts w:cstheme="minorHAnsi"/>
          <w:i/>
          <w:color w:val="000000" w:themeColor="text1"/>
          <w:sz w:val="32"/>
          <w:szCs w:val="32"/>
        </w:rPr>
        <w:t xml:space="preserve"> immorality and </w:t>
      </w:r>
      <w:r w:rsidR="00084EC9" w:rsidRPr="000575D2">
        <w:rPr>
          <w:rFonts w:cstheme="minorHAnsi"/>
          <w:i/>
          <w:sz w:val="32"/>
          <w:szCs w:val="32"/>
        </w:rPr>
        <w:t>avarice</w:t>
      </w:r>
      <w:r w:rsidR="00E560AC" w:rsidRPr="000575D2">
        <w:rPr>
          <w:rFonts w:cstheme="minorHAnsi"/>
          <w:color w:val="000000" w:themeColor="text1"/>
          <w:sz w:val="32"/>
          <w:szCs w:val="32"/>
        </w:rPr>
        <w:t>.”</w:t>
      </w:r>
      <w:r w:rsidR="00C077F4" w:rsidRPr="000575D2">
        <w:rPr>
          <w:rFonts w:cstheme="minorHAnsi"/>
          <w:color w:val="000000" w:themeColor="text1"/>
          <w:sz w:val="32"/>
          <w:szCs w:val="32"/>
        </w:rPr>
        <w:t xml:space="preserve"> unquote</w:t>
      </w:r>
    </w:p>
    <w:p w:rsidR="00676EF5" w:rsidRPr="000575D2" w:rsidRDefault="00084EC9" w:rsidP="00B22C68">
      <w:pPr>
        <w:spacing w:line="360" w:lineRule="auto"/>
        <w:jc w:val="both"/>
        <w:rPr>
          <w:rFonts w:cstheme="minorHAnsi"/>
          <w:color w:val="000000" w:themeColor="text1"/>
          <w:sz w:val="32"/>
          <w:szCs w:val="32"/>
        </w:rPr>
      </w:pPr>
      <w:r w:rsidRPr="000575D2">
        <w:rPr>
          <w:rFonts w:cstheme="minorHAnsi"/>
          <w:color w:val="000000" w:themeColor="text1"/>
          <w:sz w:val="32"/>
          <w:szCs w:val="32"/>
        </w:rPr>
        <w:t xml:space="preserve"> </w:t>
      </w:r>
    </w:p>
    <w:p w:rsidR="0035054F" w:rsidRPr="000575D2" w:rsidRDefault="004B36FB" w:rsidP="000575D2">
      <w:pPr>
        <w:spacing w:line="360" w:lineRule="auto"/>
        <w:ind w:left="720"/>
        <w:jc w:val="both"/>
        <w:rPr>
          <w:rFonts w:cstheme="minorHAnsi"/>
          <w:color w:val="000000" w:themeColor="text1"/>
          <w:sz w:val="32"/>
          <w:szCs w:val="32"/>
        </w:rPr>
      </w:pPr>
      <w:r w:rsidRPr="000575D2">
        <w:rPr>
          <w:rFonts w:cstheme="minorHAnsi"/>
          <w:color w:val="000000" w:themeColor="text1"/>
          <w:sz w:val="32"/>
          <w:szCs w:val="32"/>
        </w:rPr>
        <w:t>Madam Chairperson</w:t>
      </w:r>
      <w:r w:rsidR="0035054F" w:rsidRPr="000575D2">
        <w:rPr>
          <w:rFonts w:cstheme="minorHAnsi"/>
          <w:color w:val="000000" w:themeColor="text1"/>
          <w:sz w:val="32"/>
          <w:szCs w:val="32"/>
        </w:rPr>
        <w:t xml:space="preserve">, allow me to conclude by acknowledging </w:t>
      </w:r>
      <w:r w:rsidRPr="000575D2">
        <w:rPr>
          <w:rFonts w:cstheme="minorHAnsi"/>
          <w:color w:val="000000" w:themeColor="text1"/>
          <w:sz w:val="32"/>
          <w:szCs w:val="32"/>
        </w:rPr>
        <w:t xml:space="preserve">all employees of the Department of Correctional Services </w:t>
      </w:r>
      <w:r w:rsidR="0035054F" w:rsidRPr="000575D2">
        <w:rPr>
          <w:rFonts w:cstheme="minorHAnsi"/>
          <w:color w:val="000000" w:themeColor="text1"/>
          <w:sz w:val="32"/>
          <w:szCs w:val="32"/>
        </w:rPr>
        <w:t>who are serving the community</w:t>
      </w:r>
      <w:r w:rsidR="00E16846">
        <w:rPr>
          <w:rFonts w:cstheme="minorHAnsi"/>
          <w:color w:val="000000" w:themeColor="text1"/>
          <w:sz w:val="32"/>
          <w:szCs w:val="32"/>
        </w:rPr>
        <w:t xml:space="preserve"> and our country</w:t>
      </w:r>
      <w:r w:rsidR="0035054F" w:rsidRPr="000575D2">
        <w:rPr>
          <w:rFonts w:cstheme="minorHAnsi"/>
          <w:color w:val="000000" w:themeColor="text1"/>
          <w:sz w:val="32"/>
          <w:szCs w:val="32"/>
        </w:rPr>
        <w:t xml:space="preserve"> with humility, dedication</w:t>
      </w:r>
      <w:r w:rsidR="00E16846">
        <w:rPr>
          <w:rFonts w:cstheme="minorHAnsi"/>
          <w:color w:val="000000" w:themeColor="text1"/>
          <w:sz w:val="32"/>
          <w:szCs w:val="32"/>
        </w:rPr>
        <w:t>, courage</w:t>
      </w:r>
      <w:r w:rsidR="0035054F" w:rsidRPr="000575D2">
        <w:rPr>
          <w:rFonts w:cstheme="minorHAnsi"/>
          <w:color w:val="000000" w:themeColor="text1"/>
          <w:sz w:val="32"/>
          <w:szCs w:val="32"/>
        </w:rPr>
        <w:t xml:space="preserve"> and respect</w:t>
      </w:r>
      <w:r w:rsidR="00E560AC" w:rsidRPr="000575D2">
        <w:rPr>
          <w:rFonts w:cstheme="minorHAnsi"/>
          <w:color w:val="000000" w:themeColor="text1"/>
          <w:sz w:val="32"/>
          <w:szCs w:val="32"/>
        </w:rPr>
        <w:t>. May l in</w:t>
      </w:r>
      <w:r w:rsidRPr="000575D2">
        <w:rPr>
          <w:rFonts w:cstheme="minorHAnsi"/>
          <w:color w:val="000000" w:themeColor="text1"/>
          <w:sz w:val="32"/>
          <w:szCs w:val="32"/>
        </w:rPr>
        <w:t>voke</w:t>
      </w:r>
      <w:r w:rsidR="00C077F4" w:rsidRPr="000575D2">
        <w:rPr>
          <w:rFonts w:cstheme="minorHAnsi"/>
          <w:color w:val="000000" w:themeColor="text1"/>
          <w:sz w:val="32"/>
          <w:szCs w:val="32"/>
        </w:rPr>
        <w:t xml:space="preserve"> Madiba, </w:t>
      </w:r>
      <w:r w:rsidR="00084EC9" w:rsidRPr="000575D2">
        <w:rPr>
          <w:rFonts w:cstheme="minorHAnsi"/>
          <w:color w:val="000000" w:themeColor="text1"/>
          <w:sz w:val="32"/>
          <w:szCs w:val="32"/>
        </w:rPr>
        <w:t xml:space="preserve">Tata Nelson Mandela’s legendary </w:t>
      </w:r>
      <w:r w:rsidR="00E16846">
        <w:rPr>
          <w:rFonts w:cstheme="minorHAnsi"/>
          <w:color w:val="000000" w:themeColor="text1"/>
          <w:sz w:val="32"/>
          <w:szCs w:val="32"/>
        </w:rPr>
        <w:t>injunction he left</w:t>
      </w:r>
      <w:r w:rsidR="00084EC9" w:rsidRPr="000575D2">
        <w:rPr>
          <w:rFonts w:cstheme="minorHAnsi"/>
          <w:color w:val="000000" w:themeColor="text1"/>
          <w:sz w:val="32"/>
          <w:szCs w:val="32"/>
        </w:rPr>
        <w:t xml:space="preserve"> us with “</w:t>
      </w:r>
      <w:r w:rsidR="00084EC9" w:rsidRPr="000575D2">
        <w:rPr>
          <w:rFonts w:cstheme="minorHAnsi"/>
          <w:i/>
          <w:color w:val="000000" w:themeColor="text1"/>
          <w:sz w:val="32"/>
          <w:szCs w:val="32"/>
        </w:rPr>
        <w:t>It is in your hands</w:t>
      </w:r>
      <w:r w:rsidR="00084EC9" w:rsidRPr="000575D2">
        <w:rPr>
          <w:rFonts w:cstheme="minorHAnsi"/>
          <w:color w:val="000000" w:themeColor="text1"/>
          <w:sz w:val="32"/>
          <w:szCs w:val="32"/>
        </w:rPr>
        <w:t xml:space="preserve">.” </w:t>
      </w:r>
      <w:r w:rsidRPr="000575D2">
        <w:rPr>
          <w:rFonts w:cstheme="minorHAnsi"/>
          <w:color w:val="000000" w:themeColor="text1"/>
          <w:sz w:val="32"/>
          <w:szCs w:val="32"/>
        </w:rPr>
        <w:t>Indeed t</w:t>
      </w:r>
      <w:r w:rsidR="00084EC9" w:rsidRPr="000575D2">
        <w:rPr>
          <w:rFonts w:cstheme="minorHAnsi"/>
          <w:color w:val="000000" w:themeColor="text1"/>
          <w:sz w:val="32"/>
          <w:szCs w:val="32"/>
        </w:rPr>
        <w:t xml:space="preserve">he </w:t>
      </w:r>
      <w:r w:rsidR="00B42700" w:rsidRPr="000575D2">
        <w:rPr>
          <w:rFonts w:cstheme="minorHAnsi"/>
          <w:color w:val="000000" w:themeColor="text1"/>
          <w:sz w:val="32"/>
          <w:szCs w:val="32"/>
        </w:rPr>
        <w:t xml:space="preserve">attainment of South Africa’s </w:t>
      </w:r>
      <w:r w:rsidR="00761856">
        <w:rPr>
          <w:rFonts w:cstheme="minorHAnsi"/>
          <w:color w:val="000000" w:themeColor="text1"/>
          <w:sz w:val="32"/>
          <w:szCs w:val="32"/>
        </w:rPr>
        <w:t>life</w:t>
      </w:r>
      <w:r w:rsidRPr="000575D2">
        <w:rPr>
          <w:rFonts w:cstheme="minorHAnsi"/>
          <w:color w:val="000000" w:themeColor="text1"/>
          <w:sz w:val="32"/>
          <w:szCs w:val="32"/>
        </w:rPr>
        <w:t xml:space="preserve"> long </w:t>
      </w:r>
      <w:r w:rsidR="00B42700" w:rsidRPr="000575D2">
        <w:rPr>
          <w:rFonts w:cstheme="minorHAnsi"/>
          <w:color w:val="000000" w:themeColor="text1"/>
          <w:sz w:val="32"/>
          <w:szCs w:val="32"/>
        </w:rPr>
        <w:t xml:space="preserve">dream is in </w:t>
      </w:r>
      <w:r w:rsidR="00084EC9" w:rsidRPr="000575D2">
        <w:rPr>
          <w:rFonts w:cstheme="minorHAnsi"/>
          <w:color w:val="000000" w:themeColor="text1"/>
          <w:sz w:val="32"/>
          <w:szCs w:val="32"/>
        </w:rPr>
        <w:t>our hands</w:t>
      </w:r>
      <w:r w:rsidR="00E16846">
        <w:rPr>
          <w:rFonts w:cstheme="minorHAnsi"/>
          <w:color w:val="000000" w:themeColor="text1"/>
          <w:sz w:val="32"/>
          <w:szCs w:val="32"/>
        </w:rPr>
        <w:t xml:space="preserve">, especially those with the </w:t>
      </w:r>
      <w:r w:rsidR="00761856">
        <w:rPr>
          <w:rFonts w:cstheme="minorHAnsi"/>
          <w:color w:val="000000" w:themeColor="text1"/>
          <w:sz w:val="32"/>
          <w:szCs w:val="32"/>
        </w:rPr>
        <w:t xml:space="preserve">struggle </w:t>
      </w:r>
      <w:r w:rsidR="00E16846">
        <w:rPr>
          <w:rFonts w:cstheme="minorHAnsi"/>
          <w:color w:val="000000" w:themeColor="text1"/>
          <w:sz w:val="32"/>
          <w:szCs w:val="32"/>
        </w:rPr>
        <w:t>tradition</w:t>
      </w:r>
      <w:r w:rsidR="00084EC9" w:rsidRPr="000575D2">
        <w:rPr>
          <w:rFonts w:cstheme="minorHAnsi"/>
          <w:color w:val="000000" w:themeColor="text1"/>
          <w:sz w:val="32"/>
          <w:szCs w:val="32"/>
        </w:rPr>
        <w:t>.</w:t>
      </w:r>
    </w:p>
    <w:p w:rsidR="00084EC9" w:rsidRPr="000575D2" w:rsidRDefault="00084EC9" w:rsidP="00B22C68">
      <w:pPr>
        <w:spacing w:line="360" w:lineRule="auto"/>
        <w:jc w:val="both"/>
        <w:rPr>
          <w:rFonts w:cstheme="minorHAnsi"/>
          <w:color w:val="000000" w:themeColor="text1"/>
          <w:sz w:val="32"/>
          <w:szCs w:val="32"/>
        </w:rPr>
      </w:pPr>
    </w:p>
    <w:p w:rsidR="00084EC9" w:rsidRPr="000575D2" w:rsidRDefault="00084EC9" w:rsidP="00B22C68">
      <w:pPr>
        <w:spacing w:line="360" w:lineRule="auto"/>
        <w:jc w:val="both"/>
        <w:rPr>
          <w:rFonts w:cstheme="minorHAnsi"/>
          <w:color w:val="000000" w:themeColor="text1"/>
          <w:sz w:val="32"/>
          <w:szCs w:val="32"/>
        </w:rPr>
      </w:pPr>
    </w:p>
    <w:p w:rsidR="00DC64D6" w:rsidRPr="0011329E" w:rsidRDefault="00084EC9" w:rsidP="0011329E">
      <w:pPr>
        <w:spacing w:line="360" w:lineRule="auto"/>
        <w:jc w:val="both"/>
        <w:rPr>
          <w:rFonts w:cstheme="minorHAnsi"/>
          <w:color w:val="000000" w:themeColor="text1"/>
          <w:sz w:val="32"/>
          <w:szCs w:val="32"/>
        </w:rPr>
      </w:pPr>
      <w:r w:rsidRPr="000575D2">
        <w:rPr>
          <w:rFonts w:cstheme="minorHAnsi"/>
          <w:color w:val="000000" w:themeColor="text1"/>
          <w:sz w:val="32"/>
          <w:szCs w:val="32"/>
        </w:rPr>
        <w:t>I THANK YOU.</w:t>
      </w:r>
    </w:p>
    <w:sectPr w:rsidR="00DC64D6" w:rsidRPr="0011329E" w:rsidSect="003E6791">
      <w:footerReference w:type="even" r:id="rId11"/>
      <w:footerReference w:type="default" r:id="rId12"/>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A6" w:rsidRDefault="004C10A6" w:rsidP="0081798D">
      <w:r>
        <w:separator/>
      </w:r>
    </w:p>
  </w:endnote>
  <w:endnote w:type="continuationSeparator" w:id="0">
    <w:p w:rsidR="004C10A6" w:rsidRDefault="004C10A6" w:rsidP="008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07" w:rsidRDefault="00221F23" w:rsidP="007C33AD">
    <w:pPr>
      <w:pStyle w:val="Footer"/>
      <w:framePr w:wrap="around" w:vAnchor="text" w:hAnchor="margin" w:xAlign="right" w:y="1"/>
      <w:rPr>
        <w:rStyle w:val="PageNumber"/>
      </w:rPr>
    </w:pPr>
    <w:r>
      <w:rPr>
        <w:rStyle w:val="PageNumber"/>
      </w:rPr>
      <w:fldChar w:fldCharType="begin"/>
    </w:r>
    <w:r w:rsidR="00084EC9">
      <w:rPr>
        <w:rStyle w:val="PageNumber"/>
      </w:rPr>
      <w:instrText xml:space="preserve">PAGE  </w:instrText>
    </w:r>
    <w:r>
      <w:rPr>
        <w:rStyle w:val="PageNumber"/>
      </w:rPr>
      <w:fldChar w:fldCharType="end"/>
    </w:r>
  </w:p>
  <w:p w:rsidR="00751607" w:rsidRDefault="004C10A6" w:rsidP="007C33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07" w:rsidRDefault="00221F23" w:rsidP="007C33AD">
    <w:pPr>
      <w:pStyle w:val="Footer"/>
      <w:framePr w:wrap="around" w:vAnchor="text" w:hAnchor="margin" w:xAlign="right" w:y="1"/>
      <w:rPr>
        <w:rStyle w:val="PageNumber"/>
      </w:rPr>
    </w:pPr>
    <w:r>
      <w:rPr>
        <w:rStyle w:val="PageNumber"/>
      </w:rPr>
      <w:fldChar w:fldCharType="begin"/>
    </w:r>
    <w:r w:rsidR="00084EC9">
      <w:rPr>
        <w:rStyle w:val="PageNumber"/>
      </w:rPr>
      <w:instrText xml:space="preserve">PAGE  </w:instrText>
    </w:r>
    <w:r>
      <w:rPr>
        <w:rStyle w:val="PageNumber"/>
      </w:rPr>
      <w:fldChar w:fldCharType="separate"/>
    </w:r>
    <w:r w:rsidR="00636548">
      <w:rPr>
        <w:rStyle w:val="PageNumber"/>
        <w:noProof/>
      </w:rPr>
      <w:t>2</w:t>
    </w:r>
    <w:r>
      <w:rPr>
        <w:rStyle w:val="PageNumber"/>
      </w:rPr>
      <w:fldChar w:fldCharType="end"/>
    </w:r>
  </w:p>
  <w:p w:rsidR="00751607" w:rsidRPr="007C33AD" w:rsidRDefault="00084EC9" w:rsidP="007C33AD">
    <w:pPr>
      <w:pStyle w:val="Footer"/>
      <w:pBdr>
        <w:top w:val="single" w:sz="4" w:space="1" w:color="auto"/>
      </w:pBdr>
      <w:ind w:right="360"/>
      <w:rPr>
        <w:rFonts w:ascii="Arial Narrow" w:hAnsi="Arial Narrow"/>
        <w:sz w:val="22"/>
        <w:szCs w:val="22"/>
      </w:rPr>
    </w:pPr>
    <w:r>
      <w:rPr>
        <w:rFonts w:ascii="Arial Narrow" w:hAnsi="Arial Narrow"/>
        <w:sz w:val="22"/>
        <w:szCs w:val="22"/>
      </w:rPr>
      <w:t>D</w:t>
    </w:r>
    <w:r w:rsidR="00FF4330">
      <w:rPr>
        <w:rFonts w:ascii="Arial Narrow" w:hAnsi="Arial Narrow"/>
        <w:sz w:val="22"/>
        <w:szCs w:val="22"/>
      </w:rPr>
      <w:t>eputy Minister</w:t>
    </w:r>
    <w:r>
      <w:rPr>
        <w:rFonts w:ascii="Arial Narrow" w:hAnsi="Arial Narrow"/>
        <w:sz w:val="22"/>
        <w:szCs w:val="22"/>
      </w:rPr>
      <w:t xml:space="preserve">’s </w:t>
    </w:r>
    <w:r w:rsidRPr="007C33AD">
      <w:rPr>
        <w:rFonts w:ascii="Arial Narrow" w:hAnsi="Arial Narrow"/>
        <w:sz w:val="22"/>
        <w:szCs w:val="22"/>
      </w:rPr>
      <w:t>Budget Vote Speech</w:t>
    </w:r>
    <w:r w:rsidR="00E560AC">
      <w:rPr>
        <w:rFonts w:ascii="Arial Narrow" w:hAnsi="Arial Narrow"/>
        <w:sz w:val="22"/>
        <w:szCs w:val="22"/>
      </w:rPr>
      <w:t xml:space="preserve"> May</w:t>
    </w:r>
    <w:r w:rsidRPr="007C33AD">
      <w:rPr>
        <w:rFonts w:ascii="Arial Narrow" w:hAnsi="Arial Narrow"/>
        <w:sz w:val="22"/>
        <w:szCs w:val="22"/>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A6" w:rsidRDefault="004C10A6" w:rsidP="0081798D">
      <w:r>
        <w:separator/>
      </w:r>
    </w:p>
  </w:footnote>
  <w:footnote w:type="continuationSeparator" w:id="0">
    <w:p w:rsidR="004C10A6" w:rsidRDefault="004C10A6" w:rsidP="00817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EAD"/>
    <w:multiLevelType w:val="hybridMultilevel"/>
    <w:tmpl w:val="4184D736"/>
    <w:lvl w:ilvl="0" w:tplc="CE1478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51A0B"/>
    <w:multiLevelType w:val="hybridMultilevel"/>
    <w:tmpl w:val="9406591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7147D53"/>
    <w:multiLevelType w:val="hybridMultilevel"/>
    <w:tmpl w:val="435484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0022E11"/>
    <w:multiLevelType w:val="hybridMultilevel"/>
    <w:tmpl w:val="D994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06AAE"/>
    <w:multiLevelType w:val="hybridMultilevel"/>
    <w:tmpl w:val="B7FCB4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94EAA"/>
    <w:multiLevelType w:val="hybridMultilevel"/>
    <w:tmpl w:val="5270FE70"/>
    <w:lvl w:ilvl="0" w:tplc="12E8BBF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568DC"/>
    <w:multiLevelType w:val="multilevel"/>
    <w:tmpl w:val="D3D2B07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2CC7145D"/>
    <w:multiLevelType w:val="hybridMultilevel"/>
    <w:tmpl w:val="EFA42C32"/>
    <w:lvl w:ilvl="0" w:tplc="A3265308">
      <w:start w:val="1"/>
      <w:numFmt w:val="decimal"/>
      <w:lvlText w:val="%1."/>
      <w:lvlJc w:val="left"/>
      <w:pPr>
        <w:ind w:left="1080" w:hanging="360"/>
      </w:pPr>
      <w:rPr>
        <w:rFonts w:hint="default"/>
        <w:color w:val="0000C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B50A3B"/>
    <w:multiLevelType w:val="hybridMultilevel"/>
    <w:tmpl w:val="3A90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357C0"/>
    <w:multiLevelType w:val="hybridMultilevel"/>
    <w:tmpl w:val="5E7410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3007558"/>
    <w:multiLevelType w:val="hybridMultilevel"/>
    <w:tmpl w:val="DEEA54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65DD20B0"/>
    <w:multiLevelType w:val="hybridMultilevel"/>
    <w:tmpl w:val="C2967B1C"/>
    <w:lvl w:ilvl="0" w:tplc="21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C87AB8"/>
    <w:multiLevelType w:val="hybridMultilevel"/>
    <w:tmpl w:val="5C32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D5DEB"/>
    <w:multiLevelType w:val="hybridMultilevel"/>
    <w:tmpl w:val="7E32E10A"/>
    <w:lvl w:ilvl="0" w:tplc="FD16BA46">
      <w:start w:val="1"/>
      <w:numFmt w:val="lowerRoman"/>
      <w:lvlText w:val="(%1)"/>
      <w:lvlJc w:val="left"/>
      <w:pPr>
        <w:ind w:left="1760" w:hanging="360"/>
      </w:pPr>
      <w:rPr>
        <w:rFonts w:ascii="Arial" w:eastAsiaTheme="minorEastAsia" w:hAnsi="Arial" w:cs="Arial"/>
        <w:color w:val="auto"/>
      </w:rPr>
    </w:lvl>
    <w:lvl w:ilvl="1" w:tplc="1C090019" w:tentative="1">
      <w:start w:val="1"/>
      <w:numFmt w:val="lowerLetter"/>
      <w:lvlText w:val="%2."/>
      <w:lvlJc w:val="left"/>
      <w:pPr>
        <w:ind w:left="2480" w:hanging="360"/>
      </w:pPr>
    </w:lvl>
    <w:lvl w:ilvl="2" w:tplc="1C09001B" w:tentative="1">
      <w:start w:val="1"/>
      <w:numFmt w:val="lowerRoman"/>
      <w:lvlText w:val="%3."/>
      <w:lvlJc w:val="right"/>
      <w:pPr>
        <w:ind w:left="3200" w:hanging="180"/>
      </w:pPr>
    </w:lvl>
    <w:lvl w:ilvl="3" w:tplc="1C09000F" w:tentative="1">
      <w:start w:val="1"/>
      <w:numFmt w:val="decimal"/>
      <w:lvlText w:val="%4."/>
      <w:lvlJc w:val="left"/>
      <w:pPr>
        <w:ind w:left="3920" w:hanging="360"/>
      </w:pPr>
    </w:lvl>
    <w:lvl w:ilvl="4" w:tplc="1C090019" w:tentative="1">
      <w:start w:val="1"/>
      <w:numFmt w:val="lowerLetter"/>
      <w:lvlText w:val="%5."/>
      <w:lvlJc w:val="left"/>
      <w:pPr>
        <w:ind w:left="4640" w:hanging="360"/>
      </w:pPr>
    </w:lvl>
    <w:lvl w:ilvl="5" w:tplc="1C09001B" w:tentative="1">
      <w:start w:val="1"/>
      <w:numFmt w:val="lowerRoman"/>
      <w:lvlText w:val="%6."/>
      <w:lvlJc w:val="right"/>
      <w:pPr>
        <w:ind w:left="5360" w:hanging="180"/>
      </w:pPr>
    </w:lvl>
    <w:lvl w:ilvl="6" w:tplc="1C09000F" w:tentative="1">
      <w:start w:val="1"/>
      <w:numFmt w:val="decimal"/>
      <w:lvlText w:val="%7."/>
      <w:lvlJc w:val="left"/>
      <w:pPr>
        <w:ind w:left="6080" w:hanging="360"/>
      </w:pPr>
    </w:lvl>
    <w:lvl w:ilvl="7" w:tplc="1C090019" w:tentative="1">
      <w:start w:val="1"/>
      <w:numFmt w:val="lowerLetter"/>
      <w:lvlText w:val="%8."/>
      <w:lvlJc w:val="left"/>
      <w:pPr>
        <w:ind w:left="6800" w:hanging="360"/>
      </w:pPr>
    </w:lvl>
    <w:lvl w:ilvl="8" w:tplc="1C09001B" w:tentative="1">
      <w:start w:val="1"/>
      <w:numFmt w:val="lowerRoman"/>
      <w:lvlText w:val="%9."/>
      <w:lvlJc w:val="right"/>
      <w:pPr>
        <w:ind w:left="7520" w:hanging="180"/>
      </w:pPr>
    </w:lvl>
  </w:abstractNum>
  <w:abstractNum w:abstractNumId="14">
    <w:nsid w:val="7C047772"/>
    <w:multiLevelType w:val="hybridMultilevel"/>
    <w:tmpl w:val="320C7E2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DC12A85"/>
    <w:multiLevelType w:val="hybridMultilevel"/>
    <w:tmpl w:val="E25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5"/>
  </w:num>
  <w:num w:numId="5">
    <w:abstractNumId w:val="3"/>
  </w:num>
  <w:num w:numId="6">
    <w:abstractNumId w:val="7"/>
  </w:num>
  <w:num w:numId="7">
    <w:abstractNumId w:val="13"/>
  </w:num>
  <w:num w:numId="8">
    <w:abstractNumId w:val="2"/>
  </w:num>
  <w:num w:numId="9">
    <w:abstractNumId w:val="10"/>
  </w:num>
  <w:num w:numId="10">
    <w:abstractNumId w:val="9"/>
  </w:num>
  <w:num w:numId="11">
    <w:abstractNumId w:val="1"/>
  </w:num>
  <w:num w:numId="12">
    <w:abstractNumId w:val="11"/>
  </w:num>
  <w:num w:numId="13">
    <w:abstractNumId w:val="0"/>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4F"/>
    <w:rsid w:val="00002116"/>
    <w:rsid w:val="000575D2"/>
    <w:rsid w:val="000630D3"/>
    <w:rsid w:val="00084EC9"/>
    <w:rsid w:val="0011329E"/>
    <w:rsid w:val="00127F24"/>
    <w:rsid w:val="00136895"/>
    <w:rsid w:val="0014639F"/>
    <w:rsid w:val="001B0567"/>
    <w:rsid w:val="001E41F8"/>
    <w:rsid w:val="001F629A"/>
    <w:rsid w:val="00221F23"/>
    <w:rsid w:val="00223BB6"/>
    <w:rsid w:val="00242537"/>
    <w:rsid w:val="0026396F"/>
    <w:rsid w:val="0028226C"/>
    <w:rsid w:val="00345EAB"/>
    <w:rsid w:val="0035054F"/>
    <w:rsid w:val="003D04E2"/>
    <w:rsid w:val="003D714C"/>
    <w:rsid w:val="00424CF2"/>
    <w:rsid w:val="00442C70"/>
    <w:rsid w:val="004522EB"/>
    <w:rsid w:val="004728F1"/>
    <w:rsid w:val="004B36FB"/>
    <w:rsid w:val="004C007F"/>
    <w:rsid w:val="004C10A6"/>
    <w:rsid w:val="005A2686"/>
    <w:rsid w:val="005B4213"/>
    <w:rsid w:val="005E3469"/>
    <w:rsid w:val="005F7AD4"/>
    <w:rsid w:val="00636548"/>
    <w:rsid w:val="0066118E"/>
    <w:rsid w:val="00676EF5"/>
    <w:rsid w:val="006B6CCE"/>
    <w:rsid w:val="006E37B6"/>
    <w:rsid w:val="00761856"/>
    <w:rsid w:val="00806D1D"/>
    <w:rsid w:val="0081798D"/>
    <w:rsid w:val="00832027"/>
    <w:rsid w:val="00850B3F"/>
    <w:rsid w:val="0087444A"/>
    <w:rsid w:val="008A1634"/>
    <w:rsid w:val="008E036C"/>
    <w:rsid w:val="008F49BE"/>
    <w:rsid w:val="00963296"/>
    <w:rsid w:val="00991FC8"/>
    <w:rsid w:val="00A05B86"/>
    <w:rsid w:val="00A81AB4"/>
    <w:rsid w:val="00AF032C"/>
    <w:rsid w:val="00B22C68"/>
    <w:rsid w:val="00B42700"/>
    <w:rsid w:val="00B657B8"/>
    <w:rsid w:val="00BB18DE"/>
    <w:rsid w:val="00C077F4"/>
    <w:rsid w:val="00C317C2"/>
    <w:rsid w:val="00C6547A"/>
    <w:rsid w:val="00CA00C2"/>
    <w:rsid w:val="00CD1316"/>
    <w:rsid w:val="00D75302"/>
    <w:rsid w:val="00DC64D6"/>
    <w:rsid w:val="00DD2066"/>
    <w:rsid w:val="00DE7716"/>
    <w:rsid w:val="00E16846"/>
    <w:rsid w:val="00E53D53"/>
    <w:rsid w:val="00E560AC"/>
    <w:rsid w:val="00E619E4"/>
    <w:rsid w:val="00F9408A"/>
    <w:rsid w:val="00FC6DBB"/>
    <w:rsid w:val="00FF43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4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54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5054F"/>
    <w:pPr>
      <w:ind w:left="720"/>
      <w:contextualSpacing/>
    </w:pPr>
  </w:style>
  <w:style w:type="paragraph" w:styleId="Footer">
    <w:name w:val="footer"/>
    <w:basedOn w:val="Normal"/>
    <w:link w:val="FooterChar"/>
    <w:uiPriority w:val="99"/>
    <w:unhideWhenUsed/>
    <w:rsid w:val="0035054F"/>
    <w:pPr>
      <w:tabs>
        <w:tab w:val="center" w:pos="4320"/>
        <w:tab w:val="right" w:pos="8640"/>
      </w:tabs>
    </w:pPr>
  </w:style>
  <w:style w:type="character" w:customStyle="1" w:styleId="FooterChar">
    <w:name w:val="Footer Char"/>
    <w:basedOn w:val="DefaultParagraphFont"/>
    <w:link w:val="Footer"/>
    <w:uiPriority w:val="99"/>
    <w:rsid w:val="0035054F"/>
    <w:rPr>
      <w:rFonts w:eastAsiaTheme="minorEastAsia"/>
      <w:sz w:val="24"/>
      <w:szCs w:val="24"/>
      <w:lang w:val="en-US"/>
    </w:rPr>
  </w:style>
  <w:style w:type="character" w:styleId="PageNumber">
    <w:name w:val="page number"/>
    <w:basedOn w:val="DefaultParagraphFont"/>
    <w:uiPriority w:val="99"/>
    <w:semiHidden/>
    <w:unhideWhenUsed/>
    <w:rsid w:val="0035054F"/>
  </w:style>
  <w:style w:type="paragraph" w:styleId="Header">
    <w:name w:val="header"/>
    <w:basedOn w:val="Normal"/>
    <w:link w:val="HeaderChar"/>
    <w:uiPriority w:val="99"/>
    <w:unhideWhenUsed/>
    <w:rsid w:val="0035054F"/>
    <w:pPr>
      <w:tabs>
        <w:tab w:val="center" w:pos="4320"/>
        <w:tab w:val="right" w:pos="8640"/>
      </w:tabs>
    </w:pPr>
  </w:style>
  <w:style w:type="character" w:customStyle="1" w:styleId="HeaderChar">
    <w:name w:val="Header Char"/>
    <w:basedOn w:val="DefaultParagraphFont"/>
    <w:link w:val="Header"/>
    <w:uiPriority w:val="99"/>
    <w:rsid w:val="0035054F"/>
    <w:rPr>
      <w:rFonts w:eastAsiaTheme="minorEastAsia"/>
      <w:sz w:val="24"/>
      <w:szCs w:val="24"/>
      <w:lang w:val="en-US"/>
    </w:rPr>
  </w:style>
  <w:style w:type="paragraph" w:styleId="BalloonText">
    <w:name w:val="Balloon Text"/>
    <w:basedOn w:val="Normal"/>
    <w:link w:val="BalloonTextChar"/>
    <w:uiPriority w:val="99"/>
    <w:semiHidden/>
    <w:unhideWhenUsed/>
    <w:rsid w:val="00CA00C2"/>
    <w:rPr>
      <w:rFonts w:ascii="Tahoma" w:hAnsi="Tahoma" w:cs="Tahoma"/>
      <w:sz w:val="16"/>
      <w:szCs w:val="16"/>
    </w:rPr>
  </w:style>
  <w:style w:type="character" w:customStyle="1" w:styleId="BalloonTextChar">
    <w:name w:val="Balloon Text Char"/>
    <w:basedOn w:val="DefaultParagraphFont"/>
    <w:link w:val="BalloonText"/>
    <w:uiPriority w:val="99"/>
    <w:semiHidden/>
    <w:rsid w:val="00CA00C2"/>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4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54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5054F"/>
    <w:pPr>
      <w:ind w:left="720"/>
      <w:contextualSpacing/>
    </w:pPr>
  </w:style>
  <w:style w:type="paragraph" w:styleId="Footer">
    <w:name w:val="footer"/>
    <w:basedOn w:val="Normal"/>
    <w:link w:val="FooterChar"/>
    <w:uiPriority w:val="99"/>
    <w:unhideWhenUsed/>
    <w:rsid w:val="0035054F"/>
    <w:pPr>
      <w:tabs>
        <w:tab w:val="center" w:pos="4320"/>
        <w:tab w:val="right" w:pos="8640"/>
      </w:tabs>
    </w:pPr>
  </w:style>
  <w:style w:type="character" w:customStyle="1" w:styleId="FooterChar">
    <w:name w:val="Footer Char"/>
    <w:basedOn w:val="DefaultParagraphFont"/>
    <w:link w:val="Footer"/>
    <w:uiPriority w:val="99"/>
    <w:rsid w:val="0035054F"/>
    <w:rPr>
      <w:rFonts w:eastAsiaTheme="minorEastAsia"/>
      <w:sz w:val="24"/>
      <w:szCs w:val="24"/>
      <w:lang w:val="en-US"/>
    </w:rPr>
  </w:style>
  <w:style w:type="character" w:styleId="PageNumber">
    <w:name w:val="page number"/>
    <w:basedOn w:val="DefaultParagraphFont"/>
    <w:uiPriority w:val="99"/>
    <w:semiHidden/>
    <w:unhideWhenUsed/>
    <w:rsid w:val="0035054F"/>
  </w:style>
  <w:style w:type="paragraph" w:styleId="Header">
    <w:name w:val="header"/>
    <w:basedOn w:val="Normal"/>
    <w:link w:val="HeaderChar"/>
    <w:uiPriority w:val="99"/>
    <w:unhideWhenUsed/>
    <w:rsid w:val="0035054F"/>
    <w:pPr>
      <w:tabs>
        <w:tab w:val="center" w:pos="4320"/>
        <w:tab w:val="right" w:pos="8640"/>
      </w:tabs>
    </w:pPr>
  </w:style>
  <w:style w:type="character" w:customStyle="1" w:styleId="HeaderChar">
    <w:name w:val="Header Char"/>
    <w:basedOn w:val="DefaultParagraphFont"/>
    <w:link w:val="Header"/>
    <w:uiPriority w:val="99"/>
    <w:rsid w:val="0035054F"/>
    <w:rPr>
      <w:rFonts w:eastAsiaTheme="minorEastAsia"/>
      <w:sz w:val="24"/>
      <w:szCs w:val="24"/>
      <w:lang w:val="en-US"/>
    </w:rPr>
  </w:style>
  <w:style w:type="paragraph" w:styleId="BalloonText">
    <w:name w:val="Balloon Text"/>
    <w:basedOn w:val="Normal"/>
    <w:link w:val="BalloonTextChar"/>
    <w:uiPriority w:val="99"/>
    <w:semiHidden/>
    <w:unhideWhenUsed/>
    <w:rsid w:val="00CA00C2"/>
    <w:rPr>
      <w:rFonts w:ascii="Tahoma" w:hAnsi="Tahoma" w:cs="Tahoma"/>
      <w:sz w:val="16"/>
      <w:szCs w:val="16"/>
    </w:rPr>
  </w:style>
  <w:style w:type="character" w:customStyle="1" w:styleId="BalloonTextChar">
    <w:name w:val="Balloon Text Char"/>
    <w:basedOn w:val="DefaultParagraphFont"/>
    <w:link w:val="BalloonText"/>
    <w:uiPriority w:val="99"/>
    <w:semiHidden/>
    <w:rsid w:val="00CA00C2"/>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F21B2-F6F9-462D-A259-C49C3E85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nokulunga sibisi</dc:creator>
  <cp:lastModifiedBy>Internal Communication</cp:lastModifiedBy>
  <cp:revision>2</cp:revision>
  <cp:lastPrinted>2015-05-20T10:06:00Z</cp:lastPrinted>
  <dcterms:created xsi:type="dcterms:W3CDTF">2015-05-22T08:32:00Z</dcterms:created>
  <dcterms:modified xsi:type="dcterms:W3CDTF">2015-05-22T08:32:00Z</dcterms:modified>
</cp:coreProperties>
</file>