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2977"/>
        <w:gridCol w:w="2126"/>
        <w:gridCol w:w="2471"/>
      </w:tblGrid>
      <w:tr w:rsidR="001F3370" w:rsidRPr="001F3370" w:rsidTr="00720CD5">
        <w:trPr>
          <w:trHeight w:val="1627"/>
        </w:trPr>
        <w:tc>
          <w:tcPr>
            <w:tcW w:w="13948" w:type="dxa"/>
            <w:gridSpan w:val="5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188F85F7" wp14:editId="55131BD6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A23798">
        <w:tc>
          <w:tcPr>
            <w:tcW w:w="13948" w:type="dxa"/>
            <w:gridSpan w:val="5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7D0C1C" w:rsidRPr="001F3370" w:rsidTr="007D0C1C">
        <w:tc>
          <w:tcPr>
            <w:tcW w:w="1644" w:type="dxa"/>
          </w:tcPr>
          <w:p w:rsidR="007D0C1C" w:rsidRPr="001F3370" w:rsidRDefault="007D0C1C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BID NUMBER</w:t>
            </w:r>
          </w:p>
        </w:tc>
        <w:tc>
          <w:tcPr>
            <w:tcW w:w="4730" w:type="dxa"/>
          </w:tcPr>
          <w:p w:rsidR="007D0C1C" w:rsidRPr="001F3370" w:rsidRDefault="007D0C1C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2977" w:type="dxa"/>
          </w:tcPr>
          <w:p w:rsidR="007D0C1C" w:rsidRPr="001F3370" w:rsidRDefault="007D0C1C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PPPFA CRITERIA</w:t>
            </w:r>
          </w:p>
        </w:tc>
        <w:tc>
          <w:tcPr>
            <w:tcW w:w="2126" w:type="dxa"/>
          </w:tcPr>
          <w:p w:rsidR="007D0C1C" w:rsidRPr="001F3370" w:rsidRDefault="007D0C1C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PUBLISHING DATE</w:t>
            </w:r>
          </w:p>
        </w:tc>
        <w:tc>
          <w:tcPr>
            <w:tcW w:w="2471" w:type="dxa"/>
          </w:tcPr>
          <w:p w:rsidR="007D0C1C" w:rsidRPr="001F3370" w:rsidRDefault="007D0C1C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CLOSING DATE</w:t>
            </w:r>
          </w:p>
        </w:tc>
      </w:tr>
      <w:tr w:rsidR="007D0C1C" w:rsidRPr="008F576E" w:rsidTr="007D0C1C">
        <w:trPr>
          <w:trHeight w:val="961"/>
        </w:trPr>
        <w:tc>
          <w:tcPr>
            <w:tcW w:w="1644" w:type="dxa"/>
            <w:vMerge w:val="restart"/>
          </w:tcPr>
          <w:p w:rsidR="007D0C1C" w:rsidRPr="008F576E" w:rsidRDefault="007D0C1C" w:rsidP="0048398A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BID </w:t>
            </w:r>
            <w:r>
              <w:rPr>
                <w:b/>
                <w:bCs/>
                <w:sz w:val="18"/>
                <w:szCs w:val="18"/>
                <w:lang w:val="en-US"/>
              </w:rPr>
              <w:t>DCS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09</w:t>
            </w:r>
            <w:r w:rsidRPr="008F576E">
              <w:rPr>
                <w:b/>
                <w:bCs/>
                <w:sz w:val="18"/>
                <w:szCs w:val="18"/>
                <w:lang w:val="en-US"/>
              </w:rPr>
              <w:t>/202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73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7D0C1C" w:rsidRPr="007D0C1C" w:rsidRDefault="007D0C1C" w:rsidP="007D0C1C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D0C1C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APPOINTMENT OF A SERVICE PROVIDER (S) FOR SUPPLY, DELIVERY AND OFF-LOADING OF ROUGH SAWN SALIGNA TIMBER SANS 1099:2008 FOR A PERIOD OF THREE (3) YEARS.</w:t>
            </w:r>
          </w:p>
          <w:p w:rsidR="007D0C1C" w:rsidRPr="008F576E" w:rsidRDefault="007D0C1C" w:rsidP="001F33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7D0C1C" w:rsidRPr="008F576E" w:rsidRDefault="007D0C1C" w:rsidP="00A237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8F57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</w:t>
            </w:r>
            <w:r w:rsidRPr="008F57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7D0C1C" w:rsidRPr="008F576E" w:rsidRDefault="007D0C1C" w:rsidP="008F576E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8F576E">
              <w:rPr>
                <w:b/>
                <w:sz w:val="18"/>
                <w:szCs w:val="18"/>
              </w:rPr>
              <w:t>/0</w:t>
            </w:r>
            <w:r>
              <w:rPr>
                <w:b/>
                <w:sz w:val="18"/>
                <w:szCs w:val="18"/>
              </w:rPr>
              <w:t>9</w:t>
            </w:r>
            <w:r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71" w:type="dxa"/>
          </w:tcPr>
          <w:p w:rsidR="007D0C1C" w:rsidRPr="008F576E" w:rsidRDefault="007D0C1C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30/09/2024</w:t>
            </w:r>
          </w:p>
        </w:tc>
      </w:tr>
      <w:tr w:rsidR="008F576E" w:rsidRPr="008F576E" w:rsidTr="007D0C1C">
        <w:trPr>
          <w:trHeight w:val="353"/>
        </w:trPr>
        <w:tc>
          <w:tcPr>
            <w:tcW w:w="1644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2304" w:type="dxa"/>
            <w:gridSpan w:val="4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Bid documents can also be downloaded for free on </w:t>
            </w:r>
            <w:hyperlink r:id="rId6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http://www.etenders.gov.za/content/advertised-tenders</w:t>
              </w:r>
            </w:hyperlink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hyperlink r:id="rId7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http://wwww.dcs.gov.za</w:t>
              </w:r>
            </w:hyperlink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Opportunities-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tenders bid 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advertised</w:t>
            </w: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7D0C1C">
      <w:pPr>
        <w:rPr>
          <w:sz w:val="20"/>
          <w:szCs w:val="20"/>
        </w:rPr>
      </w:pPr>
      <w:bookmarkStart w:id="0" w:name="_GoBack"/>
      <w:bookmarkEnd w:id="0"/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54791"/>
    <w:rsid w:val="0045369E"/>
    <w:rsid w:val="0048398A"/>
    <w:rsid w:val="004F4BBE"/>
    <w:rsid w:val="00720CD5"/>
    <w:rsid w:val="007D00E2"/>
    <w:rsid w:val="007D0C1C"/>
    <w:rsid w:val="008A2C6A"/>
    <w:rsid w:val="008F576E"/>
    <w:rsid w:val="00926857"/>
    <w:rsid w:val="00961FCD"/>
    <w:rsid w:val="00C055D1"/>
    <w:rsid w:val="00C06D97"/>
    <w:rsid w:val="00C262A6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B06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w.dc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enders.gov.za/content/advertised-tend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Ramogotsi Ramorola</cp:lastModifiedBy>
  <cp:revision>2</cp:revision>
  <cp:lastPrinted>2023-02-08T09:31:00Z</cp:lastPrinted>
  <dcterms:created xsi:type="dcterms:W3CDTF">2024-09-06T05:25:00Z</dcterms:created>
  <dcterms:modified xsi:type="dcterms:W3CDTF">2024-09-06T05:25:00Z</dcterms:modified>
</cp:coreProperties>
</file>