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370" w:rsidRPr="001F3370" w:rsidRDefault="001F3370" w:rsidP="001F3370">
      <w:pPr>
        <w:rPr>
          <w:b/>
          <w:sz w:val="20"/>
          <w:szCs w:val="20"/>
          <w:lang w:val="en-GB"/>
        </w:rPr>
      </w:pPr>
      <w:r w:rsidRPr="001F3370">
        <w:rPr>
          <w:b/>
          <w:sz w:val="20"/>
          <w:szCs w:val="20"/>
          <w:lang w:val="en-GB"/>
        </w:rPr>
        <w:t>NOTICE OF BID INVITATION: DEPARTMENT OF CORRECTIONAL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4730"/>
        <w:gridCol w:w="1559"/>
        <w:gridCol w:w="2268"/>
        <w:gridCol w:w="2268"/>
        <w:gridCol w:w="1479"/>
      </w:tblGrid>
      <w:tr w:rsidR="001F3370" w:rsidRPr="001F3370" w:rsidTr="00720CD5">
        <w:trPr>
          <w:trHeight w:val="1627"/>
        </w:trPr>
        <w:tc>
          <w:tcPr>
            <w:tcW w:w="13948" w:type="dxa"/>
            <w:gridSpan w:val="6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en-ZA"/>
              </w:rPr>
              <w:drawing>
                <wp:inline distT="0" distB="0" distL="0" distR="0" wp14:anchorId="188F85F7" wp14:editId="55131BD6">
                  <wp:extent cx="3200400" cy="857250"/>
                  <wp:effectExtent l="0" t="0" r="0" b="0"/>
                  <wp:docPr id="1" name="Picture 1" descr="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303" cy="85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DEPARTMENT OF CORRECTIONAL SERVICES</w:t>
            </w:r>
          </w:p>
        </w:tc>
      </w:tr>
      <w:tr w:rsidR="001F3370" w:rsidRPr="001F3370" w:rsidTr="00A23798">
        <w:tc>
          <w:tcPr>
            <w:tcW w:w="13948" w:type="dxa"/>
            <w:gridSpan w:val="6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NEW BID INVITATION</w:t>
            </w:r>
          </w:p>
        </w:tc>
      </w:tr>
      <w:tr w:rsidR="008F576E" w:rsidRPr="001F3370" w:rsidTr="008F576E">
        <w:tc>
          <w:tcPr>
            <w:tcW w:w="1644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BID NUMBER</w:t>
            </w:r>
          </w:p>
        </w:tc>
        <w:tc>
          <w:tcPr>
            <w:tcW w:w="4730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559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PPPFA CRITERIA</w:t>
            </w:r>
          </w:p>
        </w:tc>
        <w:tc>
          <w:tcPr>
            <w:tcW w:w="2268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PUBLISHING DATE</w:t>
            </w:r>
          </w:p>
        </w:tc>
        <w:tc>
          <w:tcPr>
            <w:tcW w:w="2268" w:type="dxa"/>
          </w:tcPr>
          <w:p w:rsidR="008F576E" w:rsidRPr="001F3370" w:rsidRDefault="00721154" w:rsidP="008F576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Non- </w:t>
            </w:r>
            <w:r w:rsidR="008F576E" w:rsidRPr="008F576E">
              <w:rPr>
                <w:b/>
                <w:bCs/>
                <w:sz w:val="20"/>
                <w:szCs w:val="20"/>
              </w:rPr>
              <w:t>COMPULSORY BRIEFING SESSION</w:t>
            </w:r>
            <w:r>
              <w:rPr>
                <w:b/>
                <w:bCs/>
                <w:sz w:val="20"/>
                <w:szCs w:val="20"/>
              </w:rPr>
              <w:t>/Site Inspection</w:t>
            </w:r>
          </w:p>
        </w:tc>
        <w:tc>
          <w:tcPr>
            <w:tcW w:w="1479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CLOSING DATE</w:t>
            </w:r>
          </w:p>
        </w:tc>
      </w:tr>
      <w:tr w:rsidR="008F576E" w:rsidRPr="008F576E" w:rsidTr="008F576E">
        <w:trPr>
          <w:trHeight w:val="2172"/>
        </w:trPr>
        <w:tc>
          <w:tcPr>
            <w:tcW w:w="1644" w:type="dxa"/>
            <w:vMerge w:val="restart"/>
          </w:tcPr>
          <w:p w:rsidR="008F576E" w:rsidRPr="008F576E" w:rsidRDefault="008F576E" w:rsidP="0048398A">
            <w:pPr>
              <w:rPr>
                <w:b/>
                <w:sz w:val="18"/>
                <w:szCs w:val="18"/>
              </w:rPr>
            </w:pPr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BID HO </w:t>
            </w:r>
            <w:r w:rsidR="00721154">
              <w:rPr>
                <w:b/>
                <w:bCs/>
                <w:sz w:val="18"/>
                <w:szCs w:val="18"/>
                <w:lang w:val="en-US"/>
              </w:rPr>
              <w:t>02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>/202</w:t>
            </w:r>
            <w:r w:rsidR="00721154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730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vAlign w:val="center"/>
          </w:tcPr>
          <w:p w:rsidR="008F576E" w:rsidRPr="008F576E" w:rsidRDefault="00721154" w:rsidP="001F337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21154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APPOINTMENT OF A SERVICE PROVIDER FOR THE CLEANING SERVICES, PROVISION OF CLEANING MATERIALS AND HYGIENE SERVICES TO THE DEPARTMENT OF CORRECTIONAL SERVICES AT POYNTONS BUILDING FOR A PERIOD OF FIVE YEARS.</w:t>
            </w:r>
          </w:p>
        </w:tc>
        <w:tc>
          <w:tcPr>
            <w:tcW w:w="1559" w:type="dxa"/>
          </w:tcPr>
          <w:p w:rsidR="008F576E" w:rsidRPr="008F576E" w:rsidRDefault="008F576E" w:rsidP="00A23798">
            <w:pPr>
              <w:rPr>
                <w:b/>
                <w:sz w:val="18"/>
                <w:szCs w:val="18"/>
              </w:rPr>
            </w:pPr>
            <w:r w:rsidRPr="008F576E">
              <w:rPr>
                <w:b/>
                <w:sz w:val="18"/>
                <w:szCs w:val="18"/>
              </w:rPr>
              <w:t>80/20</w:t>
            </w:r>
          </w:p>
        </w:tc>
        <w:tc>
          <w:tcPr>
            <w:tcW w:w="2268" w:type="dxa"/>
          </w:tcPr>
          <w:p w:rsidR="008F576E" w:rsidRPr="008F576E" w:rsidRDefault="008F576E" w:rsidP="008F576E">
            <w:pPr>
              <w:rPr>
                <w:b/>
                <w:sz w:val="18"/>
                <w:szCs w:val="18"/>
              </w:rPr>
            </w:pPr>
            <w:r w:rsidRPr="008F576E">
              <w:rPr>
                <w:b/>
                <w:sz w:val="18"/>
                <w:szCs w:val="18"/>
              </w:rPr>
              <w:t>0</w:t>
            </w:r>
            <w:r w:rsidR="00721154">
              <w:rPr>
                <w:b/>
                <w:sz w:val="18"/>
                <w:szCs w:val="18"/>
              </w:rPr>
              <w:t>2</w:t>
            </w:r>
            <w:r w:rsidRPr="008F576E">
              <w:rPr>
                <w:b/>
                <w:sz w:val="18"/>
                <w:szCs w:val="18"/>
              </w:rPr>
              <w:t>/0</w:t>
            </w:r>
            <w:r w:rsidR="00721154">
              <w:rPr>
                <w:b/>
                <w:sz w:val="18"/>
                <w:szCs w:val="18"/>
              </w:rPr>
              <w:t>4</w:t>
            </w:r>
            <w:r w:rsidRPr="008F576E">
              <w:rPr>
                <w:b/>
                <w:sz w:val="18"/>
                <w:szCs w:val="18"/>
              </w:rPr>
              <w:t>/202</w:t>
            </w:r>
            <w:r w:rsidR="0072115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8F576E" w:rsidRPr="008F576E" w:rsidRDefault="008F576E" w:rsidP="008F576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F576E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721154">
              <w:rPr>
                <w:b/>
                <w:bCs/>
                <w:sz w:val="18"/>
                <w:szCs w:val="18"/>
                <w:lang w:val="en-US"/>
              </w:rPr>
              <w:t xml:space="preserve">1 April 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>202</w:t>
            </w:r>
            <w:r w:rsidR="00721154"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 at 1</w:t>
            </w:r>
            <w:r w:rsidR="00721154"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>:00 AM</w:t>
            </w:r>
          </w:p>
          <w:p w:rsidR="008F576E" w:rsidRPr="008F576E" w:rsidRDefault="008F576E" w:rsidP="008F576E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F576E">
              <w:rPr>
                <w:b/>
                <w:bCs/>
                <w:sz w:val="18"/>
                <w:szCs w:val="18"/>
                <w:lang w:val="en-US"/>
              </w:rPr>
              <w:t>Poyntons</w:t>
            </w:r>
            <w:proofErr w:type="spellEnd"/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 Buildings C/O W.F. </w:t>
            </w:r>
            <w:proofErr w:type="gramStart"/>
            <w:r w:rsidRPr="008F576E">
              <w:rPr>
                <w:b/>
                <w:bCs/>
                <w:sz w:val="18"/>
                <w:szCs w:val="18"/>
                <w:lang w:val="en-US"/>
              </w:rPr>
              <w:t>Nkomo  and</w:t>
            </w:r>
            <w:proofErr w:type="gramEnd"/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 Sophie du Bruin Street.</w:t>
            </w:r>
          </w:p>
          <w:p w:rsidR="008F576E" w:rsidRPr="008F576E" w:rsidRDefault="008F576E" w:rsidP="008F576E">
            <w:pPr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:rsidR="008F576E" w:rsidRPr="008F576E" w:rsidRDefault="00721154" w:rsidP="008F5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8F576E" w:rsidRPr="008F576E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4</w:t>
            </w:r>
            <w:r w:rsidR="008F576E" w:rsidRPr="008F576E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8F576E" w:rsidRPr="008F576E" w:rsidTr="00721154">
        <w:trPr>
          <w:trHeight w:val="2684"/>
        </w:trPr>
        <w:tc>
          <w:tcPr>
            <w:tcW w:w="1644" w:type="dxa"/>
            <w:vMerge/>
          </w:tcPr>
          <w:p w:rsidR="008F576E" w:rsidRPr="008F576E" w:rsidRDefault="008F576E" w:rsidP="00A23798">
            <w:pPr>
              <w:rPr>
                <w:b/>
                <w:sz w:val="18"/>
                <w:szCs w:val="18"/>
              </w:rPr>
            </w:pPr>
          </w:p>
        </w:tc>
        <w:tc>
          <w:tcPr>
            <w:tcW w:w="12304" w:type="dxa"/>
            <w:gridSpan w:val="5"/>
            <w:tcBorders>
              <w:top w:val="single" w:sz="4" w:space="0" w:color="auto"/>
              <w:left w:val="single" w:sz="4" w:space="0" w:color="C00000"/>
            </w:tcBorders>
            <w:vAlign w:val="center"/>
          </w:tcPr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Contact details: 012</w:t>
            </w:r>
            <w:r w:rsidR="007E1CB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7E1CB3">
              <w:rPr>
                <w:rFonts w:ascii="Arial" w:hAnsi="Arial" w:cs="Arial"/>
                <w:b/>
                <w:bCs/>
                <w:sz w:val="18"/>
                <w:szCs w:val="18"/>
              </w:rPr>
              <w:t>7-2121</w:t>
            </w:r>
            <w:bookmarkStart w:id="0" w:name="_GoBack"/>
            <w:bookmarkEnd w:id="0"/>
          </w:p>
          <w:p w:rsidR="008F576E" w:rsidRPr="008F576E" w:rsidRDefault="00721154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NON-</w:t>
            </w:r>
            <w:r w:rsidR="008F576E"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COMPULSORY BRIEFING SESSION</w:t>
            </w: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Bidders must take note of the compulsory briefing session that will take place on 1</w:t>
            </w:r>
            <w:r w:rsidR="007211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 April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202</w:t>
            </w:r>
            <w:r w:rsidR="007211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at 1</w:t>
            </w:r>
            <w:r w:rsidR="007211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:00 am. The compulsory briefing session will be held at </w:t>
            </w:r>
            <w:proofErr w:type="spellStart"/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Poyntons</w:t>
            </w:r>
            <w:proofErr w:type="spellEnd"/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Buildings C/O W.F. </w:t>
            </w:r>
            <w:r w:rsidR="00721154"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Nkomo and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Sophie du Bruin Street: Department of Correctional Services. Please refer to BD 6.2 for further information regarding this meeting</w:t>
            </w: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Notes: Bid documents can also be downloaded for free on </w:t>
            </w:r>
            <w:hyperlink r:id="rId8" w:history="1">
              <w:r w:rsidRPr="008F576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http://www.etenders.gov.za/content/advertised-tenders</w:t>
              </w:r>
            </w:hyperlink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hyperlink r:id="rId9" w:history="1">
              <w:r w:rsidRPr="008F576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http://wwww.dcs.gov.za</w:t>
              </w:r>
            </w:hyperlink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Opportunities-</w:t>
            </w:r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tenders bid </w:t>
            </w:r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advertised</w:t>
            </w:r>
          </w:p>
        </w:tc>
      </w:tr>
    </w:tbl>
    <w:p w:rsidR="001F3370" w:rsidRPr="001F3370" w:rsidRDefault="001F3370" w:rsidP="001F3370">
      <w:pPr>
        <w:rPr>
          <w:sz w:val="20"/>
          <w:szCs w:val="20"/>
        </w:rPr>
      </w:pPr>
    </w:p>
    <w:p w:rsidR="00CD6638" w:rsidRPr="001F3370" w:rsidRDefault="00721154" w:rsidP="00721154">
      <w:pPr>
        <w:tabs>
          <w:tab w:val="left" w:pos="47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D6638" w:rsidRPr="001F3370" w:rsidSect="00883B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D1" w:rsidRDefault="00E041D1" w:rsidP="00721154">
      <w:pPr>
        <w:spacing w:after="0" w:line="240" w:lineRule="auto"/>
      </w:pPr>
      <w:r>
        <w:separator/>
      </w:r>
    </w:p>
  </w:endnote>
  <w:endnote w:type="continuationSeparator" w:id="0">
    <w:p w:rsidR="00E041D1" w:rsidRDefault="00E041D1" w:rsidP="0072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D1" w:rsidRDefault="00E041D1" w:rsidP="00721154">
      <w:pPr>
        <w:spacing w:after="0" w:line="240" w:lineRule="auto"/>
      </w:pPr>
      <w:r>
        <w:separator/>
      </w:r>
    </w:p>
  </w:footnote>
  <w:footnote w:type="continuationSeparator" w:id="0">
    <w:p w:rsidR="00E041D1" w:rsidRDefault="00E041D1" w:rsidP="00721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2084"/>
    <w:multiLevelType w:val="hybridMultilevel"/>
    <w:tmpl w:val="4748F9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0"/>
    <w:rsid w:val="000760EE"/>
    <w:rsid w:val="00117EDE"/>
    <w:rsid w:val="001F3370"/>
    <w:rsid w:val="002801EF"/>
    <w:rsid w:val="00354791"/>
    <w:rsid w:val="0045369E"/>
    <w:rsid w:val="0048398A"/>
    <w:rsid w:val="004F4BBE"/>
    <w:rsid w:val="00720CD5"/>
    <w:rsid w:val="00721154"/>
    <w:rsid w:val="007D00E2"/>
    <w:rsid w:val="007E1CB3"/>
    <w:rsid w:val="008A2C6A"/>
    <w:rsid w:val="008F576E"/>
    <w:rsid w:val="00926857"/>
    <w:rsid w:val="00961FCD"/>
    <w:rsid w:val="00C055D1"/>
    <w:rsid w:val="00C06D97"/>
    <w:rsid w:val="00C262A6"/>
    <w:rsid w:val="00D451F1"/>
    <w:rsid w:val="00E041D1"/>
    <w:rsid w:val="00E80A89"/>
    <w:rsid w:val="00F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CD76A"/>
  <w15:chartTrackingRefBased/>
  <w15:docId w15:val="{C26C6211-7218-44B0-95B0-FB4D6FE3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33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54"/>
  </w:style>
  <w:style w:type="paragraph" w:styleId="Footer">
    <w:name w:val="footer"/>
    <w:basedOn w:val="Normal"/>
    <w:link w:val="FooterChar"/>
    <w:uiPriority w:val="99"/>
    <w:unhideWhenUsed/>
    <w:rsid w:val="0072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gov.za/content/advertised-tend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w.dc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Correctional Services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Sibanyoni</dc:creator>
  <cp:keywords/>
  <dc:description/>
  <cp:lastModifiedBy>Gqinile Maswanganyi</cp:lastModifiedBy>
  <cp:revision>3</cp:revision>
  <cp:lastPrinted>2025-04-02T13:03:00Z</cp:lastPrinted>
  <dcterms:created xsi:type="dcterms:W3CDTF">2025-04-02T13:04:00Z</dcterms:created>
  <dcterms:modified xsi:type="dcterms:W3CDTF">2025-04-02T13:09:00Z</dcterms:modified>
</cp:coreProperties>
</file>